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D0F" w:rsidRPr="00F67316" w:rsidRDefault="00A5409A" w:rsidP="00BA3D0F">
      <w:pPr>
        <w:spacing w:line="590" w:lineRule="exact"/>
        <w:rPr>
          <w:rFonts w:eastAsia="方正仿宋_GBK"/>
        </w:rPr>
      </w:pPr>
      <w:r w:rsidRPr="00F67316">
        <w:rPr>
          <w:rFonts w:eastAsia="方正仿宋_GBK" w:hint="eastAsia"/>
        </w:rPr>
        <w:t>附件：</w:t>
      </w:r>
    </w:p>
    <w:p w:rsidR="00706650" w:rsidRPr="00F67316" w:rsidRDefault="00706650" w:rsidP="00BA3D0F">
      <w:pPr>
        <w:spacing w:line="590" w:lineRule="exact"/>
        <w:jc w:val="center"/>
        <w:rPr>
          <w:rFonts w:eastAsia="方正小标宋_GBK"/>
          <w:sz w:val="44"/>
          <w:szCs w:val="44"/>
        </w:rPr>
      </w:pPr>
      <w:r w:rsidRPr="00F67316">
        <w:rPr>
          <w:rFonts w:eastAsia="方正小标宋_GBK"/>
          <w:sz w:val="44"/>
          <w:szCs w:val="44"/>
        </w:rPr>
        <w:t>江苏省技术先进型服务企业认定管理办法</w:t>
      </w:r>
    </w:p>
    <w:p w:rsidR="00706650" w:rsidRPr="00F67316" w:rsidRDefault="00BA3D0F" w:rsidP="00BA3D0F">
      <w:pPr>
        <w:spacing w:line="590" w:lineRule="exact"/>
        <w:jc w:val="center"/>
        <w:rPr>
          <w:rFonts w:eastAsia="方正小标宋_GBK"/>
          <w:sz w:val="44"/>
          <w:szCs w:val="44"/>
        </w:rPr>
      </w:pPr>
      <w:r w:rsidRPr="00F67316">
        <w:rPr>
          <w:rFonts w:eastAsia="方正小标宋_GBK"/>
          <w:sz w:val="44"/>
          <w:szCs w:val="44"/>
        </w:rPr>
        <w:t>（试行）</w:t>
      </w:r>
    </w:p>
    <w:p w:rsidR="00706650" w:rsidRPr="00F67316" w:rsidRDefault="00706650" w:rsidP="00BA3D0F">
      <w:pPr>
        <w:spacing w:line="590" w:lineRule="exact"/>
      </w:pPr>
    </w:p>
    <w:p w:rsidR="006C4736" w:rsidRPr="00F67316" w:rsidRDefault="006C4736" w:rsidP="006C4736">
      <w:pPr>
        <w:spacing w:line="590" w:lineRule="exact"/>
        <w:jc w:val="center"/>
        <w:rPr>
          <w:rFonts w:eastAsia="方正黑体_GBK"/>
        </w:rPr>
      </w:pPr>
      <w:r w:rsidRPr="00F67316">
        <w:rPr>
          <w:rFonts w:eastAsia="方正黑体_GBK"/>
        </w:rPr>
        <w:t>第一章</w:t>
      </w:r>
      <w:r w:rsidRPr="00F67316">
        <w:rPr>
          <w:rFonts w:eastAsia="方正黑体_GBK"/>
        </w:rPr>
        <w:t xml:space="preserve">  </w:t>
      </w:r>
      <w:r w:rsidRPr="00F67316">
        <w:rPr>
          <w:rFonts w:eastAsia="方正黑体_GBK"/>
        </w:rPr>
        <w:t>总则</w:t>
      </w:r>
    </w:p>
    <w:p w:rsidR="00706650" w:rsidRPr="00F67316" w:rsidRDefault="00706650" w:rsidP="00BA3D0F">
      <w:pPr>
        <w:spacing w:line="590" w:lineRule="exact"/>
        <w:ind w:firstLineChars="200" w:firstLine="640"/>
        <w:rPr>
          <w:rFonts w:eastAsia="方正仿宋_GBK"/>
        </w:rPr>
      </w:pPr>
      <w:r w:rsidRPr="00F67316">
        <w:rPr>
          <w:rFonts w:eastAsia="方正黑体_GBK"/>
        </w:rPr>
        <w:t>第一条</w:t>
      </w:r>
      <w:r w:rsidRPr="00F67316">
        <w:rPr>
          <w:rFonts w:eastAsia="方正仿宋_GBK"/>
        </w:rPr>
        <w:t xml:space="preserve">  </w:t>
      </w:r>
      <w:r w:rsidR="008A4C19" w:rsidRPr="00F67316">
        <w:rPr>
          <w:rFonts w:eastAsia="方正仿宋_GBK"/>
        </w:rPr>
        <w:t>为引导外资更多投向高技术、高附加值服务业，促进我省企业技术创新和技术服务能力的提升，增强我省服务业的综合竞争力，</w:t>
      </w:r>
      <w:r w:rsidRPr="00F67316">
        <w:rPr>
          <w:rFonts w:eastAsia="方正仿宋_GBK"/>
        </w:rPr>
        <w:t>根据财政部、国家税务总局、商务部、科技部、国家发展改革委</w:t>
      </w:r>
      <w:r w:rsidR="008A4C19" w:rsidRPr="00F67316">
        <w:rPr>
          <w:rFonts w:eastAsia="方正仿宋_GBK"/>
        </w:rPr>
        <w:t>《</w:t>
      </w:r>
      <w:r w:rsidRPr="00F67316">
        <w:rPr>
          <w:rFonts w:eastAsia="方正仿宋_GBK"/>
        </w:rPr>
        <w:t>关于将技术先进型服务企业所得税政策推广至全国实施的通知》（财税</w:t>
      </w:r>
      <w:r w:rsidR="00937B21" w:rsidRPr="00F67316">
        <w:rPr>
          <w:rFonts w:ascii="方正仿宋_GBK" w:eastAsia="方正仿宋_GBK" w:hint="eastAsia"/>
        </w:rPr>
        <w:t>〔</w:t>
      </w:r>
      <w:r w:rsidRPr="00F67316">
        <w:rPr>
          <w:rFonts w:eastAsia="方正仿宋_GBK"/>
        </w:rPr>
        <w:t>2017</w:t>
      </w:r>
      <w:r w:rsidR="00937B21" w:rsidRPr="00F67316">
        <w:rPr>
          <w:rFonts w:ascii="方正仿宋_GBK" w:eastAsia="方正仿宋_GBK" w:hint="eastAsia"/>
        </w:rPr>
        <w:t>〕</w:t>
      </w:r>
      <w:r w:rsidRPr="00F67316">
        <w:rPr>
          <w:rFonts w:eastAsia="方正仿宋_GBK"/>
        </w:rPr>
        <w:t>79</w:t>
      </w:r>
      <w:r w:rsidRPr="00F67316">
        <w:rPr>
          <w:rFonts w:eastAsia="方正仿宋_GBK"/>
        </w:rPr>
        <w:t>号）的</w:t>
      </w:r>
      <w:r w:rsidR="00D46431" w:rsidRPr="00F67316">
        <w:rPr>
          <w:rFonts w:eastAsia="方正仿宋_GBK" w:hint="eastAsia"/>
        </w:rPr>
        <w:t>要求</w:t>
      </w:r>
      <w:r w:rsidRPr="00F67316">
        <w:rPr>
          <w:rFonts w:eastAsia="方正仿宋_GBK"/>
        </w:rPr>
        <w:t>，制定本办法。</w:t>
      </w:r>
    </w:p>
    <w:p w:rsidR="00706650" w:rsidRPr="00F67316" w:rsidRDefault="00706650" w:rsidP="00BA3D0F">
      <w:pPr>
        <w:spacing w:line="590" w:lineRule="exact"/>
        <w:ind w:firstLineChars="200" w:firstLine="640"/>
        <w:rPr>
          <w:rFonts w:eastAsia="方正仿宋_GBK"/>
        </w:rPr>
      </w:pPr>
      <w:r w:rsidRPr="00F67316">
        <w:rPr>
          <w:rFonts w:eastAsia="方正黑体_GBK"/>
        </w:rPr>
        <w:t>第二条</w:t>
      </w:r>
      <w:r w:rsidRPr="00F67316">
        <w:rPr>
          <w:rFonts w:eastAsia="方正仿宋_GBK"/>
        </w:rPr>
        <w:t xml:space="preserve">  </w:t>
      </w:r>
      <w:r w:rsidR="00397E3C" w:rsidRPr="00F67316">
        <w:rPr>
          <w:rFonts w:eastAsia="方正仿宋_GBK"/>
        </w:rPr>
        <w:t>江苏</w:t>
      </w:r>
      <w:r w:rsidR="00575D05" w:rsidRPr="00F67316">
        <w:rPr>
          <w:rFonts w:eastAsia="方正仿宋_GBK"/>
        </w:rPr>
        <w:t>省行政辖区内</w:t>
      </w:r>
      <w:r w:rsidR="00BA29D1" w:rsidRPr="00F67316">
        <w:rPr>
          <w:rFonts w:eastAsia="方正仿宋_GBK"/>
        </w:rPr>
        <w:t>申请技术先进型服务企业</w:t>
      </w:r>
      <w:r w:rsidRPr="00F67316">
        <w:rPr>
          <w:rFonts w:eastAsia="方正仿宋_GBK"/>
        </w:rPr>
        <w:t>认定</w:t>
      </w:r>
      <w:r w:rsidR="00BA29D1" w:rsidRPr="00F67316">
        <w:rPr>
          <w:rFonts w:eastAsia="方正仿宋_GBK"/>
        </w:rPr>
        <w:t>的企业，适用本办法</w:t>
      </w:r>
      <w:r w:rsidRPr="00F67316">
        <w:rPr>
          <w:rFonts w:eastAsia="方正仿宋_GBK"/>
        </w:rPr>
        <w:t>。</w:t>
      </w:r>
    </w:p>
    <w:p w:rsidR="000F1835" w:rsidRPr="00F67316" w:rsidRDefault="000F1835" w:rsidP="00BA3D0F">
      <w:pPr>
        <w:spacing w:line="590" w:lineRule="exact"/>
        <w:ind w:firstLineChars="200" w:firstLine="640"/>
        <w:rPr>
          <w:rFonts w:eastAsia="方正仿宋_GBK"/>
        </w:rPr>
      </w:pPr>
      <w:r w:rsidRPr="00F67316">
        <w:rPr>
          <w:rFonts w:eastAsia="方正黑体_GBK"/>
        </w:rPr>
        <w:t>第三条</w:t>
      </w:r>
      <w:r w:rsidRPr="00F67316">
        <w:rPr>
          <w:rFonts w:eastAsia="方正黑体_GBK"/>
        </w:rPr>
        <w:t xml:space="preserve">  </w:t>
      </w:r>
      <w:r w:rsidRPr="00F67316">
        <w:rPr>
          <w:rFonts w:eastAsia="方正仿宋_GBK"/>
        </w:rPr>
        <w:t>技术先进型服务企业认定管理工作</w:t>
      </w:r>
      <w:r w:rsidR="002512B1" w:rsidRPr="00F67316">
        <w:rPr>
          <w:rFonts w:eastAsia="方正仿宋_GBK"/>
        </w:rPr>
        <w:t>坚持服务引领、放管结合、公开透明的原则。</w:t>
      </w:r>
    </w:p>
    <w:p w:rsidR="00B27F01" w:rsidRPr="00F67316" w:rsidRDefault="002512B1" w:rsidP="002512B1">
      <w:pPr>
        <w:spacing w:line="590" w:lineRule="exact"/>
        <w:ind w:firstLineChars="200" w:firstLine="640"/>
        <w:rPr>
          <w:rFonts w:eastAsia="方正仿宋_GBK"/>
        </w:rPr>
      </w:pPr>
      <w:r w:rsidRPr="00F67316">
        <w:rPr>
          <w:rFonts w:eastAsia="方正黑体_GBK"/>
        </w:rPr>
        <w:t>第四条</w:t>
      </w:r>
      <w:r w:rsidRPr="00F67316">
        <w:rPr>
          <w:rFonts w:eastAsia="方正仿宋_GBK"/>
        </w:rPr>
        <w:t xml:space="preserve">  </w:t>
      </w:r>
      <w:r w:rsidRPr="00F67316">
        <w:rPr>
          <w:rFonts w:eastAsia="方正仿宋_GBK"/>
        </w:rPr>
        <w:t>省科技厅会同省商务厅、</w:t>
      </w:r>
      <w:r w:rsidR="00575D05" w:rsidRPr="00F67316">
        <w:rPr>
          <w:rFonts w:eastAsia="方正仿宋_GBK"/>
        </w:rPr>
        <w:t>省</w:t>
      </w:r>
      <w:r w:rsidRPr="00F67316">
        <w:rPr>
          <w:rFonts w:eastAsia="方正仿宋_GBK"/>
        </w:rPr>
        <w:t>财政厅、</w:t>
      </w:r>
      <w:r w:rsidR="00575D05" w:rsidRPr="00F67316">
        <w:rPr>
          <w:rFonts w:eastAsia="方正仿宋_GBK"/>
        </w:rPr>
        <w:t>省</w:t>
      </w:r>
      <w:r w:rsidRPr="00F67316">
        <w:rPr>
          <w:rFonts w:eastAsia="方正仿宋_GBK"/>
        </w:rPr>
        <w:t>国税局、</w:t>
      </w:r>
      <w:r w:rsidR="00575D05" w:rsidRPr="00F67316">
        <w:rPr>
          <w:rFonts w:eastAsia="方正仿宋_GBK"/>
        </w:rPr>
        <w:t>省</w:t>
      </w:r>
      <w:r w:rsidRPr="00F67316">
        <w:rPr>
          <w:rFonts w:eastAsia="方正仿宋_GBK"/>
        </w:rPr>
        <w:t>地税局、</w:t>
      </w:r>
      <w:r w:rsidR="00575D05" w:rsidRPr="00F67316">
        <w:rPr>
          <w:rFonts w:eastAsia="方正仿宋_GBK"/>
        </w:rPr>
        <w:t>省</w:t>
      </w:r>
      <w:r w:rsidRPr="00F67316">
        <w:rPr>
          <w:rFonts w:eastAsia="方正仿宋_GBK"/>
        </w:rPr>
        <w:t>发展改革委负责</w:t>
      </w:r>
      <w:r w:rsidR="00397E3C" w:rsidRPr="00F67316">
        <w:rPr>
          <w:rFonts w:eastAsia="方正仿宋_GBK"/>
        </w:rPr>
        <w:t>江苏</w:t>
      </w:r>
      <w:r w:rsidR="00E9275F" w:rsidRPr="00F67316">
        <w:rPr>
          <w:rFonts w:eastAsia="方正仿宋_GBK"/>
        </w:rPr>
        <w:t>省行政辖区内</w:t>
      </w:r>
      <w:r w:rsidRPr="00F67316">
        <w:rPr>
          <w:rFonts w:eastAsia="方正仿宋_GBK"/>
        </w:rPr>
        <w:t>技术先进型服务企业的认定管理工作。</w:t>
      </w:r>
    </w:p>
    <w:p w:rsidR="002512B1" w:rsidRPr="00F67316" w:rsidRDefault="00B27F01" w:rsidP="00421A6B">
      <w:pPr>
        <w:spacing w:line="590" w:lineRule="exact"/>
        <w:ind w:firstLineChars="200" w:firstLine="640"/>
        <w:rPr>
          <w:rFonts w:eastAsia="方正仿宋_GBK"/>
          <w:color w:val="000000"/>
        </w:rPr>
      </w:pPr>
      <w:r w:rsidRPr="00F67316">
        <w:rPr>
          <w:rFonts w:eastAsia="方正黑体_GBK"/>
        </w:rPr>
        <w:t>第五条</w:t>
      </w:r>
      <w:r w:rsidRPr="00F67316">
        <w:t xml:space="preserve">  </w:t>
      </w:r>
      <w:r w:rsidRPr="00F67316">
        <w:rPr>
          <w:rFonts w:eastAsia="方正仿宋_GBK"/>
          <w:color w:val="000000"/>
        </w:rPr>
        <w:t>依据本办法认定的技术先进型服务企业</w:t>
      </w:r>
      <w:r w:rsidRPr="00F67316">
        <w:t>，</w:t>
      </w:r>
      <w:r w:rsidRPr="00F67316">
        <w:rPr>
          <w:rFonts w:eastAsia="方正仿宋_GBK"/>
          <w:color w:val="000000"/>
        </w:rPr>
        <w:t>按照财</w:t>
      </w:r>
      <w:r w:rsidRPr="00F67316">
        <w:rPr>
          <w:rFonts w:eastAsia="方正仿宋_GBK"/>
        </w:rPr>
        <w:t>政部、国家税务总局、商务部、科技部、国家发展改革委《关于将技术先进型服务企业所得税政策推广至全国实施的通知》（财税</w:t>
      </w:r>
      <w:r w:rsidR="00937B21" w:rsidRPr="00F67316">
        <w:rPr>
          <w:rFonts w:ascii="方正仿宋_GBK" w:eastAsia="方正仿宋_GBK" w:hint="eastAsia"/>
        </w:rPr>
        <w:t>〔</w:t>
      </w:r>
      <w:r w:rsidR="00937B21" w:rsidRPr="00F67316">
        <w:rPr>
          <w:rFonts w:eastAsia="方正仿宋_GBK"/>
        </w:rPr>
        <w:t>2017</w:t>
      </w:r>
      <w:r w:rsidR="00937B21" w:rsidRPr="00F67316">
        <w:rPr>
          <w:rFonts w:ascii="方正仿宋_GBK" w:eastAsia="方正仿宋_GBK" w:hint="eastAsia"/>
        </w:rPr>
        <w:t>〕</w:t>
      </w:r>
      <w:r w:rsidRPr="00F67316">
        <w:rPr>
          <w:rFonts w:eastAsia="方正仿宋_GBK"/>
        </w:rPr>
        <w:t>79</w:t>
      </w:r>
      <w:r w:rsidRPr="00F67316">
        <w:rPr>
          <w:rFonts w:eastAsia="方正仿宋_GBK"/>
        </w:rPr>
        <w:t>号）的有关规定，持相关认定文件向所在地主管税</w:t>
      </w:r>
      <w:r w:rsidRPr="00F67316">
        <w:rPr>
          <w:rFonts w:eastAsia="方正仿宋_GBK"/>
        </w:rPr>
        <w:lastRenderedPageBreak/>
        <w:t>务机关办理享受企业所得税优惠政策事宜</w:t>
      </w:r>
      <w:r w:rsidRPr="00F67316">
        <w:rPr>
          <w:rFonts w:eastAsia="方正仿宋_GBK"/>
          <w:color w:val="000000"/>
        </w:rPr>
        <w:t>。</w:t>
      </w:r>
    </w:p>
    <w:p w:rsidR="006C4736" w:rsidRPr="00F67316" w:rsidRDefault="006C4736" w:rsidP="006C4736">
      <w:pPr>
        <w:spacing w:line="590" w:lineRule="exact"/>
        <w:jc w:val="center"/>
        <w:rPr>
          <w:rFonts w:eastAsia="黑体"/>
        </w:rPr>
      </w:pPr>
    </w:p>
    <w:p w:rsidR="008823AD" w:rsidRPr="00F67316" w:rsidRDefault="006C4736" w:rsidP="008823AD">
      <w:pPr>
        <w:spacing w:line="590" w:lineRule="exact"/>
        <w:jc w:val="center"/>
        <w:rPr>
          <w:rFonts w:eastAsia="方正黑体_GBK"/>
        </w:rPr>
      </w:pPr>
      <w:r w:rsidRPr="00F67316">
        <w:rPr>
          <w:rFonts w:eastAsia="黑体"/>
        </w:rPr>
        <w:t>第二章</w:t>
      </w:r>
      <w:r w:rsidRPr="00F67316">
        <w:rPr>
          <w:rFonts w:eastAsia="黑体"/>
        </w:rPr>
        <w:t xml:space="preserve">  </w:t>
      </w:r>
      <w:r w:rsidR="008823AD" w:rsidRPr="00F67316">
        <w:rPr>
          <w:rFonts w:eastAsia="方正黑体_GBK"/>
        </w:rPr>
        <w:t>认定条件与程序</w:t>
      </w:r>
    </w:p>
    <w:p w:rsidR="00706650" w:rsidRPr="00F67316" w:rsidRDefault="00983C9D" w:rsidP="00BA3D0F">
      <w:pPr>
        <w:spacing w:line="590" w:lineRule="exact"/>
        <w:ind w:firstLineChars="200" w:firstLine="640"/>
        <w:rPr>
          <w:rFonts w:eastAsia="方正仿宋_GBK"/>
        </w:rPr>
      </w:pPr>
      <w:r w:rsidRPr="00F67316">
        <w:rPr>
          <w:rFonts w:eastAsia="方正黑体_GBK"/>
        </w:rPr>
        <w:t>第</w:t>
      </w:r>
      <w:r w:rsidR="00184416" w:rsidRPr="00F67316">
        <w:rPr>
          <w:rFonts w:eastAsia="方正黑体_GBK"/>
        </w:rPr>
        <w:t>六</w:t>
      </w:r>
      <w:r w:rsidR="00706650" w:rsidRPr="00F67316">
        <w:rPr>
          <w:rFonts w:eastAsia="方正黑体_GBK"/>
        </w:rPr>
        <w:t>条</w:t>
      </w:r>
      <w:r w:rsidR="00706650" w:rsidRPr="00F67316">
        <w:rPr>
          <w:rFonts w:eastAsia="方正仿宋_GBK"/>
        </w:rPr>
        <w:t xml:space="preserve">  </w:t>
      </w:r>
      <w:r w:rsidR="00201CC3" w:rsidRPr="00F67316">
        <w:rPr>
          <w:rFonts w:eastAsia="方正仿宋_GBK"/>
        </w:rPr>
        <w:t>认定为技术先进型服务企业须同时满足</w:t>
      </w:r>
      <w:r w:rsidR="00253D4D" w:rsidRPr="00F67316">
        <w:rPr>
          <w:rFonts w:eastAsia="方正仿宋_GBK"/>
        </w:rPr>
        <w:t>以下条件</w:t>
      </w:r>
      <w:r w:rsidR="00706650" w:rsidRPr="00F67316">
        <w:rPr>
          <w:rFonts w:eastAsia="方正仿宋_GBK"/>
        </w:rPr>
        <w:t>：</w:t>
      </w:r>
    </w:p>
    <w:p w:rsidR="00253D4D" w:rsidRPr="00F67316" w:rsidRDefault="00983C9D" w:rsidP="00BA3D0F">
      <w:pPr>
        <w:spacing w:line="590" w:lineRule="exact"/>
        <w:ind w:firstLineChars="200" w:firstLine="640"/>
        <w:rPr>
          <w:rFonts w:eastAsia="方正仿宋_GBK"/>
        </w:rPr>
      </w:pPr>
      <w:r w:rsidRPr="00F67316">
        <w:rPr>
          <w:rFonts w:eastAsia="方正仿宋_GBK"/>
        </w:rPr>
        <w:t>（一）</w:t>
      </w:r>
      <w:r w:rsidR="00253D4D" w:rsidRPr="00F67316">
        <w:rPr>
          <w:rFonts w:eastAsia="方正仿宋_GBK"/>
        </w:rPr>
        <w:t>在</w:t>
      </w:r>
      <w:r w:rsidR="004C3488" w:rsidRPr="00F67316">
        <w:rPr>
          <w:rFonts w:eastAsia="方正仿宋_GBK"/>
        </w:rPr>
        <w:t>江苏</w:t>
      </w:r>
      <w:r w:rsidR="001B2F46" w:rsidRPr="00F67316">
        <w:rPr>
          <w:rFonts w:eastAsia="方正仿宋_GBK"/>
        </w:rPr>
        <w:t>省</w:t>
      </w:r>
      <w:r w:rsidR="00253D4D" w:rsidRPr="00F67316">
        <w:rPr>
          <w:rFonts w:eastAsia="方正仿宋_GBK"/>
        </w:rPr>
        <w:t>境内注册的法人企业；</w:t>
      </w:r>
    </w:p>
    <w:p w:rsidR="00253D4D" w:rsidRPr="00F67316" w:rsidRDefault="00983C9D" w:rsidP="00BA3D0F">
      <w:pPr>
        <w:spacing w:line="590" w:lineRule="exact"/>
        <w:ind w:firstLineChars="200" w:firstLine="640"/>
        <w:rPr>
          <w:rFonts w:eastAsia="方正仿宋_GBK"/>
        </w:rPr>
      </w:pPr>
      <w:r w:rsidRPr="00F67316">
        <w:rPr>
          <w:rFonts w:eastAsia="方正仿宋_GBK"/>
        </w:rPr>
        <w:t>（二）</w:t>
      </w:r>
      <w:r w:rsidR="00253D4D" w:rsidRPr="00F67316">
        <w:rPr>
          <w:rFonts w:eastAsia="方正仿宋_GBK"/>
        </w:rPr>
        <w:t>从事《技术先进型服务业务认定范围（试行）》（详见附件）中的一种或多种技术先进型服务业务，采用先进技术或具备较强的研发能力；</w:t>
      </w:r>
    </w:p>
    <w:p w:rsidR="00253D4D" w:rsidRPr="00F67316" w:rsidRDefault="00983C9D" w:rsidP="00BA3D0F">
      <w:pPr>
        <w:spacing w:line="590" w:lineRule="exact"/>
        <w:ind w:firstLineChars="200" w:firstLine="640"/>
        <w:rPr>
          <w:rFonts w:eastAsia="方正仿宋_GBK"/>
        </w:rPr>
      </w:pPr>
      <w:r w:rsidRPr="00F67316">
        <w:rPr>
          <w:rFonts w:eastAsia="方正仿宋_GBK"/>
        </w:rPr>
        <w:t>（三）</w:t>
      </w:r>
      <w:r w:rsidR="00253D4D" w:rsidRPr="00F67316">
        <w:rPr>
          <w:rFonts w:eastAsia="方正仿宋_GBK"/>
        </w:rPr>
        <w:t>具有大专以上学历的员工占企业职工总数的</w:t>
      </w:r>
      <w:r w:rsidR="00253D4D" w:rsidRPr="00F67316">
        <w:rPr>
          <w:rFonts w:eastAsia="方正仿宋_GBK"/>
        </w:rPr>
        <w:t>50%</w:t>
      </w:r>
      <w:r w:rsidR="00253D4D" w:rsidRPr="00F67316">
        <w:rPr>
          <w:rFonts w:eastAsia="方正仿宋_GBK"/>
        </w:rPr>
        <w:t>以上；</w:t>
      </w:r>
    </w:p>
    <w:p w:rsidR="00253D4D" w:rsidRPr="00F67316" w:rsidRDefault="00983C9D" w:rsidP="00BA3D0F">
      <w:pPr>
        <w:spacing w:line="590" w:lineRule="exact"/>
        <w:ind w:firstLineChars="200" w:firstLine="640"/>
        <w:rPr>
          <w:rFonts w:eastAsia="方正仿宋_GBK"/>
        </w:rPr>
      </w:pPr>
      <w:r w:rsidRPr="00F67316">
        <w:rPr>
          <w:rFonts w:eastAsia="方正仿宋_GBK"/>
        </w:rPr>
        <w:t>（四）</w:t>
      </w:r>
      <w:r w:rsidR="00253D4D" w:rsidRPr="00F67316">
        <w:rPr>
          <w:rFonts w:eastAsia="方正仿宋_GBK"/>
        </w:rPr>
        <w:t>从事《技术先进型服务业务认定范围（试行）》中的技术先进型服务业务取得的收入占企业当年总收入的</w:t>
      </w:r>
      <w:r w:rsidR="00253D4D" w:rsidRPr="00F67316">
        <w:rPr>
          <w:rFonts w:eastAsia="方正仿宋_GBK"/>
        </w:rPr>
        <w:t>50%</w:t>
      </w:r>
      <w:r w:rsidR="00253D4D" w:rsidRPr="00F67316">
        <w:rPr>
          <w:rFonts w:eastAsia="方正仿宋_GBK"/>
        </w:rPr>
        <w:t>以上；</w:t>
      </w:r>
    </w:p>
    <w:p w:rsidR="00253D4D" w:rsidRPr="00F67316" w:rsidRDefault="00983C9D" w:rsidP="00BA3D0F">
      <w:pPr>
        <w:spacing w:line="590" w:lineRule="exact"/>
        <w:ind w:firstLineChars="200" w:firstLine="640"/>
        <w:rPr>
          <w:rFonts w:eastAsia="方正仿宋_GBK"/>
        </w:rPr>
      </w:pPr>
      <w:r w:rsidRPr="00F67316">
        <w:rPr>
          <w:rFonts w:eastAsia="方正仿宋_GBK"/>
        </w:rPr>
        <w:t>（五）</w:t>
      </w:r>
      <w:r w:rsidR="00253D4D" w:rsidRPr="00F67316">
        <w:rPr>
          <w:rFonts w:eastAsia="方正仿宋_GBK"/>
        </w:rPr>
        <w:t>从事离岸服务外包业务取得的收入不低于企业当年总收入的</w:t>
      </w:r>
      <w:r w:rsidR="00253D4D" w:rsidRPr="00F67316">
        <w:rPr>
          <w:rFonts w:eastAsia="方正仿宋_GBK"/>
        </w:rPr>
        <w:t>35%</w:t>
      </w:r>
      <w:r w:rsidR="00253D4D" w:rsidRPr="00F67316">
        <w:rPr>
          <w:rFonts w:eastAsia="方正仿宋_GBK"/>
        </w:rPr>
        <w:t>。</w:t>
      </w:r>
    </w:p>
    <w:p w:rsidR="00253D4D" w:rsidRPr="00F67316" w:rsidRDefault="00253D4D" w:rsidP="00BA3D0F">
      <w:pPr>
        <w:spacing w:line="590" w:lineRule="exact"/>
        <w:ind w:firstLineChars="200" w:firstLine="640"/>
        <w:rPr>
          <w:rFonts w:eastAsia="方正仿宋_GBK"/>
        </w:rPr>
      </w:pPr>
      <w:r w:rsidRPr="00F67316">
        <w:rPr>
          <w:rFonts w:eastAsia="方正仿宋_GBK"/>
        </w:rPr>
        <w:t>从事离岸服务外包业务取得的收入，是指企业根据境外单位与其签订的委托合同，由本企业或其直接转包的企业为境外单位提供《技术先进型服务业务认定范围（试行）》中所规定的信息技术外包服务（</w:t>
      </w:r>
      <w:r w:rsidRPr="00F67316">
        <w:rPr>
          <w:rFonts w:eastAsia="方正仿宋_GBK"/>
        </w:rPr>
        <w:t>ITO</w:t>
      </w:r>
      <w:r w:rsidRPr="00F67316">
        <w:rPr>
          <w:rFonts w:eastAsia="方正仿宋_GBK"/>
        </w:rPr>
        <w:t>）、技术性业务流程外包服务（</w:t>
      </w:r>
      <w:r w:rsidRPr="00F67316">
        <w:rPr>
          <w:rFonts w:eastAsia="方正仿宋_GBK"/>
        </w:rPr>
        <w:t>BPO</w:t>
      </w:r>
      <w:r w:rsidRPr="00F67316">
        <w:rPr>
          <w:rFonts w:eastAsia="方正仿宋_GBK"/>
        </w:rPr>
        <w:t>）和技术性知识流程外包服务（</w:t>
      </w:r>
      <w:r w:rsidRPr="00F67316">
        <w:rPr>
          <w:rFonts w:eastAsia="方正仿宋_GBK"/>
        </w:rPr>
        <w:t>KPO</w:t>
      </w:r>
      <w:r w:rsidRPr="00F67316">
        <w:rPr>
          <w:rFonts w:eastAsia="方正仿宋_GBK"/>
        </w:rPr>
        <w:t>），而从上述境外单位取得的收入。</w:t>
      </w:r>
    </w:p>
    <w:p w:rsidR="006B76B8" w:rsidRPr="00F67316" w:rsidRDefault="00AB542F" w:rsidP="00BA3D0F">
      <w:pPr>
        <w:spacing w:line="590" w:lineRule="exact"/>
        <w:ind w:firstLineChars="200" w:firstLine="640"/>
        <w:rPr>
          <w:rFonts w:eastAsia="方正仿宋_GBK"/>
        </w:rPr>
      </w:pPr>
      <w:r w:rsidRPr="00F67316">
        <w:rPr>
          <w:rFonts w:eastAsia="方正黑体_GBK"/>
        </w:rPr>
        <w:t>第</w:t>
      </w:r>
      <w:r w:rsidR="00045E60" w:rsidRPr="00F67316">
        <w:rPr>
          <w:rFonts w:eastAsia="方正黑体_GBK"/>
        </w:rPr>
        <w:t>七</w:t>
      </w:r>
      <w:r w:rsidR="00253D4D" w:rsidRPr="00F67316">
        <w:rPr>
          <w:rFonts w:eastAsia="方正黑体_GBK"/>
        </w:rPr>
        <w:t>条</w:t>
      </w:r>
      <w:r w:rsidR="00253D4D" w:rsidRPr="00F67316">
        <w:rPr>
          <w:rFonts w:eastAsia="方正仿宋_GBK"/>
        </w:rPr>
        <w:t xml:space="preserve">  </w:t>
      </w:r>
      <w:r w:rsidR="00E36C3D" w:rsidRPr="00F67316">
        <w:rPr>
          <w:rFonts w:eastAsia="方正仿宋_GBK"/>
        </w:rPr>
        <w:t>技术先进型服务企业认定采取常年申报、集中受理、定期评审的方式，</w:t>
      </w:r>
      <w:r w:rsidR="003005F4" w:rsidRPr="00F67316">
        <w:rPr>
          <w:rFonts w:eastAsia="方正仿宋_GBK"/>
        </w:rPr>
        <w:t>每年由</w:t>
      </w:r>
      <w:r w:rsidR="00253D4D" w:rsidRPr="00F67316">
        <w:rPr>
          <w:rFonts w:eastAsia="方正仿宋_GBK"/>
        </w:rPr>
        <w:t>省科技厅</w:t>
      </w:r>
      <w:r w:rsidR="00A5409A" w:rsidRPr="00F67316">
        <w:rPr>
          <w:rFonts w:eastAsia="方正仿宋_GBK" w:hint="eastAsia"/>
        </w:rPr>
        <w:t>会同省商务厅、省财政厅、省国税局、省地税局和省发展改革委</w:t>
      </w:r>
      <w:r w:rsidR="00253D4D" w:rsidRPr="00F67316">
        <w:rPr>
          <w:rFonts w:eastAsia="方正仿宋_GBK"/>
        </w:rPr>
        <w:t>发布申报通知，明确具体的申</w:t>
      </w:r>
      <w:r w:rsidR="00253D4D" w:rsidRPr="00F67316">
        <w:rPr>
          <w:rFonts w:eastAsia="方正仿宋_GBK"/>
        </w:rPr>
        <w:lastRenderedPageBreak/>
        <w:t>报材料要求及受理截止时间。</w:t>
      </w:r>
    </w:p>
    <w:p w:rsidR="00253D4D" w:rsidRPr="00F67316" w:rsidRDefault="00253D4D" w:rsidP="00BA3D0F">
      <w:pPr>
        <w:spacing w:line="590" w:lineRule="exact"/>
        <w:ind w:firstLineChars="200" w:firstLine="640"/>
        <w:rPr>
          <w:rFonts w:eastAsia="方正仿宋_GBK"/>
        </w:rPr>
      </w:pPr>
      <w:r w:rsidRPr="00F67316">
        <w:rPr>
          <w:rFonts w:eastAsia="方正黑体_GBK"/>
        </w:rPr>
        <w:t>第</w:t>
      </w:r>
      <w:r w:rsidR="00062E37" w:rsidRPr="00F67316">
        <w:rPr>
          <w:rFonts w:eastAsia="方正黑体_GBK"/>
        </w:rPr>
        <w:t>八</w:t>
      </w:r>
      <w:r w:rsidRPr="00F67316">
        <w:rPr>
          <w:rFonts w:eastAsia="方正黑体_GBK"/>
        </w:rPr>
        <w:t>条</w:t>
      </w:r>
      <w:r w:rsidRPr="00F67316">
        <w:rPr>
          <w:rFonts w:eastAsia="方正仿宋_GBK"/>
        </w:rPr>
        <w:t xml:space="preserve">  </w:t>
      </w:r>
      <w:r w:rsidRPr="00F67316">
        <w:rPr>
          <w:rFonts w:eastAsia="方正仿宋_GBK"/>
        </w:rPr>
        <w:t>符合本办法第</w:t>
      </w:r>
      <w:r w:rsidR="00575D05" w:rsidRPr="00F67316">
        <w:rPr>
          <w:rFonts w:eastAsia="方正仿宋_GBK"/>
        </w:rPr>
        <w:t>六</w:t>
      </w:r>
      <w:r w:rsidRPr="00F67316">
        <w:rPr>
          <w:rFonts w:eastAsia="方正仿宋_GBK"/>
        </w:rPr>
        <w:t>条规定条件的企业，</w:t>
      </w:r>
      <w:r w:rsidR="00397E3C" w:rsidRPr="00F67316">
        <w:rPr>
          <w:rFonts w:eastAsia="方正仿宋_GBK"/>
        </w:rPr>
        <w:t>本着自愿的原则</w:t>
      </w:r>
      <w:r w:rsidR="00D906C5" w:rsidRPr="00F67316">
        <w:rPr>
          <w:rFonts w:eastAsia="方正仿宋_GBK"/>
        </w:rPr>
        <w:t>，</w:t>
      </w:r>
      <w:r w:rsidR="00CD6778" w:rsidRPr="00F67316">
        <w:rPr>
          <w:rFonts w:eastAsia="方正仿宋_GBK"/>
        </w:rPr>
        <w:t>登录</w:t>
      </w:r>
      <w:r w:rsidR="00F66943" w:rsidRPr="00F67316">
        <w:rPr>
          <w:rFonts w:eastAsia="方正仿宋_GBK"/>
        </w:rPr>
        <w:t>“</w:t>
      </w:r>
      <w:r w:rsidR="00F66943" w:rsidRPr="00F67316">
        <w:rPr>
          <w:rFonts w:eastAsia="方正仿宋_GBK"/>
        </w:rPr>
        <w:t>全国技术先进型服务企业业务办理管理平台</w:t>
      </w:r>
      <w:r w:rsidR="00F66943" w:rsidRPr="00F67316">
        <w:rPr>
          <w:rFonts w:eastAsia="方正仿宋_GBK"/>
        </w:rPr>
        <w:t>”</w:t>
      </w:r>
      <w:r w:rsidR="00CD6778" w:rsidRPr="00F67316">
        <w:rPr>
          <w:rFonts w:eastAsia="方正仿宋_GBK"/>
        </w:rPr>
        <w:t>进行</w:t>
      </w:r>
      <w:r w:rsidR="00FA039B" w:rsidRPr="00F67316">
        <w:rPr>
          <w:rFonts w:eastAsia="方正仿宋_GBK"/>
        </w:rPr>
        <w:t>注册登记，在线填报《</w:t>
      </w:r>
      <w:r w:rsidR="004667D3" w:rsidRPr="00F67316">
        <w:rPr>
          <w:rFonts w:eastAsia="方正仿宋_GBK"/>
        </w:rPr>
        <w:t>全国</w:t>
      </w:r>
      <w:r w:rsidR="00FA039B" w:rsidRPr="00F67316">
        <w:rPr>
          <w:rFonts w:eastAsia="方正仿宋_GBK"/>
        </w:rPr>
        <w:t>技术先进型服务企业</w:t>
      </w:r>
      <w:r w:rsidR="004667D3" w:rsidRPr="00F67316">
        <w:rPr>
          <w:rFonts w:eastAsia="方正仿宋_GBK"/>
        </w:rPr>
        <w:t>认定</w:t>
      </w:r>
      <w:r w:rsidR="002C640F">
        <w:rPr>
          <w:rFonts w:eastAsia="方正仿宋_GBK" w:hint="eastAsia"/>
        </w:rPr>
        <w:t>（复核）</w:t>
      </w:r>
      <w:r w:rsidR="004667D3" w:rsidRPr="00F67316">
        <w:rPr>
          <w:rFonts w:eastAsia="方正仿宋_GBK"/>
        </w:rPr>
        <w:t>申请表</w:t>
      </w:r>
      <w:r w:rsidR="00FA039B" w:rsidRPr="00F67316">
        <w:rPr>
          <w:rFonts w:eastAsia="方正仿宋_GBK"/>
        </w:rPr>
        <w:t>》</w:t>
      </w:r>
      <w:r w:rsidR="00F66943" w:rsidRPr="00F67316">
        <w:rPr>
          <w:rFonts w:eastAsia="方正仿宋_GBK"/>
        </w:rPr>
        <w:t>（以下简称</w:t>
      </w:r>
      <w:r w:rsidR="00F66943" w:rsidRPr="00F67316">
        <w:rPr>
          <w:rFonts w:eastAsia="方正仿宋_GBK"/>
        </w:rPr>
        <w:t>“</w:t>
      </w:r>
      <w:r w:rsidR="00F66943" w:rsidRPr="00F67316">
        <w:rPr>
          <w:rFonts w:eastAsia="方正仿宋_GBK"/>
        </w:rPr>
        <w:t>申请表</w:t>
      </w:r>
      <w:r w:rsidR="00F66943" w:rsidRPr="00F67316">
        <w:rPr>
          <w:rFonts w:eastAsia="方正仿宋_GBK"/>
        </w:rPr>
        <w:t>”</w:t>
      </w:r>
      <w:r w:rsidR="00F66943" w:rsidRPr="00F67316">
        <w:rPr>
          <w:rFonts w:eastAsia="方正仿宋_GBK"/>
        </w:rPr>
        <w:t>）</w:t>
      </w:r>
      <w:r w:rsidR="006722E0" w:rsidRPr="00F67316">
        <w:rPr>
          <w:rFonts w:eastAsia="方正仿宋_GBK"/>
        </w:rPr>
        <w:t>并</w:t>
      </w:r>
      <w:r w:rsidR="004667D3" w:rsidRPr="00F67316">
        <w:rPr>
          <w:rFonts w:eastAsia="方正仿宋_GBK"/>
        </w:rPr>
        <w:t>上</w:t>
      </w:r>
      <w:proofErr w:type="gramStart"/>
      <w:r w:rsidR="004667D3" w:rsidRPr="00F67316">
        <w:rPr>
          <w:rFonts w:eastAsia="方正仿宋_GBK"/>
        </w:rPr>
        <w:t>传</w:t>
      </w:r>
      <w:r w:rsidRPr="00F67316">
        <w:rPr>
          <w:rFonts w:eastAsia="方正仿宋_GBK"/>
        </w:rPr>
        <w:t>相关</w:t>
      </w:r>
      <w:proofErr w:type="gramEnd"/>
      <w:r w:rsidRPr="00F67316">
        <w:rPr>
          <w:rFonts w:eastAsia="方正仿宋_GBK"/>
        </w:rPr>
        <w:t>佐证材料，</w:t>
      </w:r>
      <w:r w:rsidR="00303018" w:rsidRPr="00F67316">
        <w:rPr>
          <w:rFonts w:eastAsia="方正仿宋_GBK"/>
        </w:rPr>
        <w:t>同时，将</w:t>
      </w:r>
      <w:r w:rsidR="004A7962" w:rsidRPr="00F67316">
        <w:rPr>
          <w:rFonts w:eastAsia="方正仿宋_GBK"/>
        </w:rPr>
        <w:t>纸质《申请表》（加盖企业公章）</w:t>
      </w:r>
      <w:r w:rsidR="00303018" w:rsidRPr="00F67316">
        <w:rPr>
          <w:rFonts w:eastAsia="方正仿宋_GBK"/>
        </w:rPr>
        <w:t>及相关佐证材料报送</w:t>
      </w:r>
      <w:r w:rsidR="003005F4" w:rsidRPr="00F67316">
        <w:rPr>
          <w:rFonts w:eastAsia="方正仿宋_GBK"/>
        </w:rPr>
        <w:t>至</w:t>
      </w:r>
      <w:r w:rsidR="005D4246" w:rsidRPr="00F67316">
        <w:rPr>
          <w:rFonts w:eastAsia="方正仿宋_GBK"/>
        </w:rPr>
        <w:t>所在</w:t>
      </w:r>
      <w:r w:rsidR="00B8067E" w:rsidRPr="00F67316">
        <w:rPr>
          <w:rFonts w:eastAsia="方正仿宋_GBK"/>
        </w:rPr>
        <w:t>设区市</w:t>
      </w:r>
      <w:r w:rsidR="005D4246" w:rsidRPr="00F67316">
        <w:rPr>
          <w:rFonts w:eastAsia="方正仿宋_GBK"/>
        </w:rPr>
        <w:t>科技部门</w:t>
      </w:r>
      <w:r w:rsidRPr="00F67316">
        <w:rPr>
          <w:rFonts w:eastAsia="方正仿宋_GBK"/>
        </w:rPr>
        <w:t>。</w:t>
      </w:r>
      <w:r w:rsidR="00B8067E" w:rsidRPr="00F67316">
        <w:rPr>
          <w:rFonts w:eastAsia="方正仿宋_GBK"/>
        </w:rPr>
        <w:t>设区市科技部门会同</w:t>
      </w:r>
      <w:r w:rsidR="0069507D" w:rsidRPr="00F67316">
        <w:rPr>
          <w:rFonts w:eastAsia="方正仿宋_GBK" w:hint="eastAsia"/>
        </w:rPr>
        <w:t>同级</w:t>
      </w:r>
      <w:r w:rsidR="00B8067E" w:rsidRPr="00F67316">
        <w:rPr>
          <w:rFonts w:eastAsia="方正仿宋_GBK"/>
        </w:rPr>
        <w:t>商务、财政、</w:t>
      </w:r>
      <w:bookmarkStart w:id="0" w:name="_GoBack"/>
      <w:bookmarkEnd w:id="0"/>
      <w:r w:rsidR="00B8067E" w:rsidRPr="00F67316">
        <w:rPr>
          <w:rFonts w:eastAsia="方正仿宋_GBK"/>
        </w:rPr>
        <w:t>国税、地税和发展改革部门</w:t>
      </w:r>
      <w:r w:rsidR="00397E3C" w:rsidRPr="00F67316">
        <w:rPr>
          <w:rFonts w:eastAsia="方正仿宋_GBK"/>
        </w:rPr>
        <w:t>对企业提交的申报材料</w:t>
      </w:r>
      <w:r w:rsidR="001B2F46" w:rsidRPr="00F67316">
        <w:rPr>
          <w:rFonts w:eastAsia="方正仿宋_GBK"/>
        </w:rPr>
        <w:t>进行审核</w:t>
      </w:r>
      <w:r w:rsidR="00C23525">
        <w:rPr>
          <w:rFonts w:eastAsia="方正仿宋_GBK"/>
        </w:rPr>
        <w:t>，</w:t>
      </w:r>
      <w:r w:rsidR="00B8067E" w:rsidRPr="00F67316">
        <w:rPr>
          <w:rFonts w:eastAsia="方正仿宋_GBK"/>
        </w:rPr>
        <w:t>符合条件的，由</w:t>
      </w:r>
      <w:r w:rsidR="00C23525">
        <w:rPr>
          <w:rFonts w:eastAsia="方正仿宋_GBK" w:hint="eastAsia"/>
        </w:rPr>
        <w:t>设区市</w:t>
      </w:r>
      <w:r w:rsidR="00F67316">
        <w:rPr>
          <w:rFonts w:eastAsia="方正仿宋_GBK" w:hint="eastAsia"/>
        </w:rPr>
        <w:t>科技部门汇总上报</w:t>
      </w:r>
      <w:r w:rsidR="002C640F">
        <w:rPr>
          <w:rFonts w:eastAsia="方正仿宋_GBK" w:hint="eastAsia"/>
        </w:rPr>
        <w:t>省科技厅</w:t>
      </w:r>
      <w:r w:rsidR="00F67316">
        <w:rPr>
          <w:rFonts w:eastAsia="方正仿宋_GBK" w:hint="eastAsia"/>
        </w:rPr>
        <w:t>。</w:t>
      </w:r>
    </w:p>
    <w:p w:rsidR="00581D92" w:rsidRPr="00F67316" w:rsidRDefault="00765372" w:rsidP="00BA3D0F">
      <w:pPr>
        <w:spacing w:line="590" w:lineRule="exact"/>
        <w:ind w:firstLineChars="200" w:firstLine="640"/>
        <w:rPr>
          <w:rFonts w:eastAsia="方正仿宋_GBK"/>
        </w:rPr>
      </w:pPr>
      <w:r w:rsidRPr="00F67316">
        <w:rPr>
          <w:rFonts w:eastAsia="方正黑体_GBK"/>
        </w:rPr>
        <w:t>第九</w:t>
      </w:r>
      <w:r w:rsidR="00253D4D" w:rsidRPr="00F67316">
        <w:rPr>
          <w:rFonts w:eastAsia="方正黑体_GBK"/>
        </w:rPr>
        <w:t>条</w:t>
      </w:r>
      <w:r w:rsidR="00253D4D" w:rsidRPr="00F67316">
        <w:rPr>
          <w:rFonts w:eastAsia="方正仿宋_GBK"/>
        </w:rPr>
        <w:t xml:space="preserve">  </w:t>
      </w:r>
      <w:r w:rsidR="00253D4D" w:rsidRPr="00F67316">
        <w:rPr>
          <w:rFonts w:eastAsia="方正仿宋_GBK"/>
        </w:rPr>
        <w:t>省科技厅会同省</w:t>
      </w:r>
      <w:r w:rsidR="003005F4" w:rsidRPr="00F67316">
        <w:rPr>
          <w:rFonts w:eastAsia="方正仿宋_GBK"/>
        </w:rPr>
        <w:t>商务</w:t>
      </w:r>
      <w:r w:rsidR="00253D4D" w:rsidRPr="00F67316">
        <w:rPr>
          <w:rFonts w:eastAsia="方正仿宋_GBK"/>
        </w:rPr>
        <w:t>厅、</w:t>
      </w:r>
      <w:r w:rsidR="0048577E" w:rsidRPr="00F67316">
        <w:rPr>
          <w:rFonts w:eastAsia="方正仿宋_GBK"/>
        </w:rPr>
        <w:t>省</w:t>
      </w:r>
      <w:r w:rsidR="00253D4D" w:rsidRPr="00F67316">
        <w:rPr>
          <w:rFonts w:eastAsia="方正仿宋_GBK"/>
        </w:rPr>
        <w:t>财政厅、</w:t>
      </w:r>
      <w:r w:rsidR="0048577E" w:rsidRPr="00F67316">
        <w:rPr>
          <w:rFonts w:eastAsia="方正仿宋_GBK"/>
        </w:rPr>
        <w:t>省</w:t>
      </w:r>
      <w:r w:rsidR="00253D4D" w:rsidRPr="00F67316">
        <w:rPr>
          <w:rFonts w:eastAsia="方正仿宋_GBK"/>
        </w:rPr>
        <w:t>国税局、</w:t>
      </w:r>
      <w:r w:rsidR="0048577E" w:rsidRPr="00F67316">
        <w:rPr>
          <w:rFonts w:eastAsia="方正仿宋_GBK"/>
        </w:rPr>
        <w:t>省</w:t>
      </w:r>
      <w:r w:rsidR="00253D4D" w:rsidRPr="00F67316">
        <w:rPr>
          <w:rFonts w:eastAsia="方正仿宋_GBK"/>
        </w:rPr>
        <w:t>地税局、</w:t>
      </w:r>
      <w:r w:rsidR="0048577E" w:rsidRPr="00F67316">
        <w:rPr>
          <w:rFonts w:eastAsia="方正仿宋_GBK"/>
        </w:rPr>
        <w:t>省</w:t>
      </w:r>
      <w:r w:rsidR="00253D4D" w:rsidRPr="00F67316">
        <w:rPr>
          <w:rFonts w:eastAsia="方正仿宋_GBK"/>
        </w:rPr>
        <w:t>发展改革委</w:t>
      </w:r>
      <w:r w:rsidR="00397E3C" w:rsidRPr="00F67316">
        <w:rPr>
          <w:rFonts w:eastAsia="方正仿宋_GBK"/>
        </w:rPr>
        <w:t>组织专家</w:t>
      </w:r>
      <w:r w:rsidR="00D906C5" w:rsidRPr="00F67316">
        <w:rPr>
          <w:rFonts w:eastAsia="方正仿宋_GBK"/>
        </w:rPr>
        <w:t>对企业申报材料进行</w:t>
      </w:r>
      <w:r w:rsidR="00397E3C" w:rsidRPr="00F67316">
        <w:rPr>
          <w:rFonts w:eastAsia="方正仿宋_GBK"/>
        </w:rPr>
        <w:t>评审</w:t>
      </w:r>
      <w:r w:rsidR="00253D4D" w:rsidRPr="00F67316">
        <w:rPr>
          <w:rFonts w:eastAsia="方正仿宋_GBK"/>
        </w:rPr>
        <w:t>，符合认定条件的企业</w:t>
      </w:r>
      <w:r w:rsidRPr="00F67316">
        <w:rPr>
          <w:rFonts w:eastAsia="方正仿宋_GBK"/>
        </w:rPr>
        <w:t>向社会公示；公示无异议的，联合</w:t>
      </w:r>
      <w:r w:rsidR="004A7962" w:rsidRPr="00F67316">
        <w:rPr>
          <w:rFonts w:eastAsia="方正仿宋_GBK"/>
        </w:rPr>
        <w:t>发文认定</w:t>
      </w:r>
      <w:r w:rsidR="00253D4D" w:rsidRPr="00F67316">
        <w:rPr>
          <w:rFonts w:eastAsia="方正仿宋_GBK"/>
        </w:rPr>
        <w:t>，</w:t>
      </w:r>
      <w:r w:rsidR="00D7141B" w:rsidRPr="00F67316">
        <w:rPr>
          <w:rFonts w:eastAsia="方正仿宋_GBK"/>
        </w:rPr>
        <w:t>颁发</w:t>
      </w:r>
      <w:r w:rsidR="00D7141B" w:rsidRPr="00F67316">
        <w:rPr>
          <w:rFonts w:eastAsia="方正仿宋_GBK"/>
        </w:rPr>
        <w:t>“</w:t>
      </w:r>
      <w:r w:rsidR="00D7141B" w:rsidRPr="00F67316">
        <w:rPr>
          <w:rFonts w:eastAsia="方正仿宋_GBK"/>
        </w:rPr>
        <w:t>技术先进型服务企业证书</w:t>
      </w:r>
      <w:r w:rsidR="00D7141B" w:rsidRPr="00F67316">
        <w:rPr>
          <w:rFonts w:eastAsia="方正仿宋_GBK"/>
        </w:rPr>
        <w:t>”</w:t>
      </w:r>
      <w:r w:rsidR="00D7141B" w:rsidRPr="00F67316">
        <w:rPr>
          <w:rFonts w:eastAsia="方正仿宋_GBK"/>
        </w:rPr>
        <w:t>，</w:t>
      </w:r>
      <w:r w:rsidR="004A4BDF" w:rsidRPr="00F67316">
        <w:rPr>
          <w:rFonts w:eastAsia="方正仿宋_GBK"/>
        </w:rPr>
        <w:t>并将认定企业名单及有关情况通过科技部</w:t>
      </w:r>
      <w:r w:rsidR="004A4BDF" w:rsidRPr="00F67316">
        <w:rPr>
          <w:rFonts w:eastAsia="方正仿宋_GBK"/>
        </w:rPr>
        <w:t>“</w:t>
      </w:r>
      <w:r w:rsidR="004A4BDF" w:rsidRPr="00F67316">
        <w:rPr>
          <w:rFonts w:eastAsia="方正仿宋_GBK"/>
        </w:rPr>
        <w:t>全国技术先进型服务企业业务办理管理平台</w:t>
      </w:r>
      <w:r w:rsidR="004A4BDF" w:rsidRPr="00F67316">
        <w:rPr>
          <w:rFonts w:eastAsia="方正仿宋_GBK"/>
        </w:rPr>
        <w:t>”</w:t>
      </w:r>
      <w:r w:rsidR="004A4BDF" w:rsidRPr="00F67316">
        <w:rPr>
          <w:rFonts w:eastAsia="方正仿宋_GBK"/>
        </w:rPr>
        <w:t>备案。</w:t>
      </w:r>
    </w:p>
    <w:p w:rsidR="00974039" w:rsidRPr="00F67316" w:rsidRDefault="00974039" w:rsidP="00974039">
      <w:pPr>
        <w:spacing w:line="590" w:lineRule="exact"/>
        <w:ind w:firstLineChars="200" w:firstLine="640"/>
        <w:rPr>
          <w:rFonts w:eastAsia="方正仿宋_GBK"/>
        </w:rPr>
      </w:pPr>
      <w:r w:rsidRPr="00F67316">
        <w:rPr>
          <w:rFonts w:eastAsia="方正黑体_GBK"/>
        </w:rPr>
        <w:t>第十条</w:t>
      </w:r>
      <w:r w:rsidRPr="00F67316">
        <w:rPr>
          <w:rFonts w:eastAsia="方正黑体_GBK"/>
        </w:rPr>
        <w:t xml:space="preserve">  </w:t>
      </w:r>
      <w:r w:rsidR="0069507D" w:rsidRPr="00F67316">
        <w:rPr>
          <w:rFonts w:eastAsia="方正仿宋_GBK" w:hint="eastAsia"/>
        </w:rPr>
        <w:t>经</w:t>
      </w:r>
      <w:r w:rsidRPr="00F67316">
        <w:rPr>
          <w:rFonts w:eastAsia="方正仿宋_GBK"/>
        </w:rPr>
        <w:t>认定的技术先进型服务企业，其资格自颁发证书之日起有效期为</w:t>
      </w:r>
      <w:r w:rsidR="004A7198" w:rsidRPr="00F67316">
        <w:rPr>
          <w:rFonts w:eastAsia="方正仿宋_GBK" w:hint="eastAsia"/>
        </w:rPr>
        <w:t>三</w:t>
      </w:r>
      <w:r w:rsidRPr="00F67316">
        <w:rPr>
          <w:rFonts w:eastAsia="方正仿宋_GBK"/>
        </w:rPr>
        <w:t>年。</w:t>
      </w:r>
    </w:p>
    <w:p w:rsidR="00BD5E30" w:rsidRPr="00F67316" w:rsidRDefault="00BD5E30" w:rsidP="00BD5E30">
      <w:pPr>
        <w:spacing w:line="590" w:lineRule="exact"/>
        <w:ind w:firstLineChars="200" w:firstLine="640"/>
        <w:rPr>
          <w:rFonts w:eastAsia="方正仿宋_GBK"/>
        </w:rPr>
      </w:pPr>
      <w:r w:rsidRPr="00F67316">
        <w:rPr>
          <w:rFonts w:eastAsia="方正黑体_GBK"/>
        </w:rPr>
        <w:t>第十</w:t>
      </w:r>
      <w:r w:rsidR="00974039" w:rsidRPr="00F67316">
        <w:rPr>
          <w:rFonts w:eastAsia="方正黑体_GBK"/>
        </w:rPr>
        <w:t>一</w:t>
      </w:r>
      <w:r w:rsidRPr="00F67316">
        <w:rPr>
          <w:rFonts w:eastAsia="方正黑体_GBK"/>
        </w:rPr>
        <w:t>条</w:t>
      </w:r>
      <w:r w:rsidRPr="00F67316">
        <w:rPr>
          <w:rFonts w:eastAsia="方正仿宋_GBK"/>
          <w:color w:val="000000"/>
        </w:rPr>
        <w:t xml:space="preserve">  </w:t>
      </w:r>
      <w:r w:rsidRPr="00F67316">
        <w:rPr>
          <w:rFonts w:eastAsia="方正仿宋_GBK"/>
          <w:color w:val="000000"/>
        </w:rPr>
        <w:t>经认定的技术先进型服务企业，</w:t>
      </w:r>
      <w:r w:rsidRPr="00F67316">
        <w:rPr>
          <w:rFonts w:eastAsia="方正仿宋_GBK"/>
        </w:rPr>
        <w:t>须在商务部</w:t>
      </w:r>
      <w:r w:rsidRPr="00F67316">
        <w:rPr>
          <w:rFonts w:eastAsia="方正仿宋_GBK"/>
        </w:rPr>
        <w:t>“</w:t>
      </w:r>
      <w:r w:rsidRPr="00F67316">
        <w:rPr>
          <w:rFonts w:eastAsia="方正仿宋_GBK"/>
        </w:rPr>
        <w:t>服务贸易统计监测管理信息系统（服务外包信息管理应用）</w:t>
      </w:r>
      <w:r w:rsidRPr="00F67316">
        <w:rPr>
          <w:rFonts w:eastAsia="方正仿宋_GBK"/>
        </w:rPr>
        <w:t>”</w:t>
      </w:r>
      <w:r w:rsidRPr="00F67316">
        <w:rPr>
          <w:rFonts w:eastAsia="方正仿宋_GBK"/>
        </w:rPr>
        <w:t>中填报企业基本信息，按时报送数据。</w:t>
      </w:r>
    </w:p>
    <w:p w:rsidR="003C5208" w:rsidRPr="00F67316" w:rsidRDefault="003C5208" w:rsidP="00BA3D0F">
      <w:pPr>
        <w:spacing w:line="590" w:lineRule="exact"/>
        <w:ind w:firstLineChars="200" w:firstLine="640"/>
        <w:rPr>
          <w:rFonts w:eastAsia="方正仿宋_GBK"/>
        </w:rPr>
      </w:pPr>
    </w:p>
    <w:p w:rsidR="003C5208" w:rsidRPr="00F67316" w:rsidRDefault="00935E3B" w:rsidP="003C5208">
      <w:pPr>
        <w:spacing w:line="590" w:lineRule="exact"/>
        <w:jc w:val="center"/>
        <w:rPr>
          <w:rFonts w:eastAsia="方正仿宋_GBK"/>
        </w:rPr>
      </w:pPr>
      <w:r w:rsidRPr="00F67316">
        <w:rPr>
          <w:rFonts w:eastAsia="方正黑体_GBK"/>
        </w:rPr>
        <w:t>第</w:t>
      </w:r>
      <w:r w:rsidR="00BD5E30" w:rsidRPr="00F67316">
        <w:rPr>
          <w:rFonts w:eastAsia="方正黑体_GBK"/>
        </w:rPr>
        <w:t>三</w:t>
      </w:r>
      <w:r w:rsidR="003C5208" w:rsidRPr="00F67316">
        <w:rPr>
          <w:rFonts w:eastAsia="方正黑体_GBK"/>
        </w:rPr>
        <w:t>章</w:t>
      </w:r>
      <w:r w:rsidR="003C5208" w:rsidRPr="00F67316">
        <w:rPr>
          <w:rFonts w:eastAsia="方正黑体_GBK"/>
        </w:rPr>
        <w:t xml:space="preserve">  </w:t>
      </w:r>
      <w:r w:rsidR="003C5208" w:rsidRPr="00F67316">
        <w:rPr>
          <w:rFonts w:eastAsia="方正黑体_GBK"/>
        </w:rPr>
        <w:t>监督管理与服务</w:t>
      </w:r>
    </w:p>
    <w:p w:rsidR="00BD5E30" w:rsidRPr="00F67316" w:rsidRDefault="00BD5E30" w:rsidP="0069507D">
      <w:pPr>
        <w:spacing w:line="590" w:lineRule="exact"/>
        <w:ind w:firstLineChars="200" w:firstLine="640"/>
        <w:rPr>
          <w:rFonts w:eastAsia="方正仿宋_GBK"/>
          <w:color w:val="000000"/>
        </w:rPr>
      </w:pPr>
      <w:r w:rsidRPr="00F67316">
        <w:rPr>
          <w:rFonts w:eastAsia="方正黑体_GBK"/>
        </w:rPr>
        <w:lastRenderedPageBreak/>
        <w:t>第十</w:t>
      </w:r>
      <w:r w:rsidR="00974039" w:rsidRPr="00F67316">
        <w:rPr>
          <w:rFonts w:eastAsia="方正黑体_GBK"/>
        </w:rPr>
        <w:t>二</w:t>
      </w:r>
      <w:r w:rsidRPr="00F67316">
        <w:rPr>
          <w:rFonts w:eastAsia="方正黑体_GBK"/>
        </w:rPr>
        <w:t>条</w:t>
      </w:r>
      <w:r w:rsidRPr="00F67316">
        <w:rPr>
          <w:rFonts w:eastAsia="方正黑体_GBK"/>
        </w:rPr>
        <w:t xml:space="preserve"> </w:t>
      </w:r>
      <w:r w:rsidRPr="00F67316">
        <w:rPr>
          <w:rFonts w:eastAsia="方正仿宋_GBK"/>
          <w:color w:val="000000"/>
        </w:rPr>
        <w:t xml:space="preserve"> </w:t>
      </w:r>
      <w:r w:rsidRPr="00F67316">
        <w:rPr>
          <w:rFonts w:eastAsia="方正仿宋_GBK"/>
          <w:color w:val="000000"/>
        </w:rPr>
        <w:t>各设区市科技</w:t>
      </w:r>
      <w:r w:rsidR="00C34A14" w:rsidRPr="00F67316">
        <w:rPr>
          <w:rFonts w:eastAsia="方正仿宋_GBK"/>
          <w:color w:val="000000"/>
        </w:rPr>
        <w:t>部门会同同级</w:t>
      </w:r>
      <w:r w:rsidRPr="00F67316">
        <w:rPr>
          <w:rFonts w:eastAsia="方正仿宋_GBK"/>
          <w:color w:val="000000"/>
        </w:rPr>
        <w:t>商务、财政、</w:t>
      </w:r>
      <w:r w:rsidR="00E07861" w:rsidRPr="00F67316">
        <w:rPr>
          <w:rFonts w:eastAsia="方正仿宋_GBK"/>
          <w:color w:val="000000"/>
        </w:rPr>
        <w:t>国税、地税</w:t>
      </w:r>
      <w:r w:rsidRPr="00F67316">
        <w:rPr>
          <w:rFonts w:eastAsia="方正仿宋_GBK"/>
          <w:color w:val="000000"/>
        </w:rPr>
        <w:t>和发展改革部门</w:t>
      </w:r>
      <w:r w:rsidR="00D906C5" w:rsidRPr="00F67316">
        <w:rPr>
          <w:rFonts w:eastAsia="方正仿宋_GBK"/>
          <w:color w:val="000000"/>
        </w:rPr>
        <w:t>对经认定并享受税收优惠政策的技术先进型服务企业</w:t>
      </w:r>
      <w:r w:rsidRPr="00F67316">
        <w:rPr>
          <w:rFonts w:eastAsia="方正仿宋_GBK"/>
          <w:color w:val="000000"/>
        </w:rPr>
        <w:t>做好</w:t>
      </w:r>
      <w:r w:rsidR="00C34A14" w:rsidRPr="00F67316">
        <w:rPr>
          <w:rFonts w:eastAsia="方正仿宋_GBK"/>
          <w:color w:val="000000"/>
        </w:rPr>
        <w:t>日常</w:t>
      </w:r>
      <w:r w:rsidRPr="00F67316">
        <w:rPr>
          <w:rFonts w:eastAsia="方正仿宋_GBK"/>
          <w:color w:val="000000"/>
        </w:rPr>
        <w:t>管理</w:t>
      </w:r>
      <w:r w:rsidR="00C34A14" w:rsidRPr="00F67316">
        <w:rPr>
          <w:rFonts w:eastAsia="方正仿宋_GBK"/>
          <w:color w:val="000000"/>
        </w:rPr>
        <w:t>服务</w:t>
      </w:r>
      <w:r w:rsidRPr="00F67316">
        <w:rPr>
          <w:rFonts w:eastAsia="方正仿宋_GBK"/>
          <w:color w:val="000000"/>
        </w:rPr>
        <w:t>，对变</w:t>
      </w:r>
      <w:r w:rsidR="00D906C5" w:rsidRPr="00F67316">
        <w:rPr>
          <w:rFonts w:eastAsia="方正仿宋_GBK"/>
          <w:color w:val="000000"/>
        </w:rPr>
        <w:t>更经营范围、合并、分立、转业、迁移的企业，如不再符合认定条件，</w:t>
      </w:r>
      <w:r w:rsidRPr="00F67316">
        <w:rPr>
          <w:rFonts w:eastAsia="方正仿宋_GBK"/>
          <w:color w:val="000000"/>
        </w:rPr>
        <w:t>及时提请省科技厅会同</w:t>
      </w:r>
      <w:r w:rsidRPr="00F67316">
        <w:rPr>
          <w:rFonts w:eastAsia="方正仿宋_GBK"/>
        </w:rPr>
        <w:t>省商务厅、省财政厅、省国税局、省地税局和省发展改革</w:t>
      </w:r>
      <w:proofErr w:type="gramStart"/>
      <w:r w:rsidR="00B97F03" w:rsidRPr="00F67316">
        <w:rPr>
          <w:rFonts w:eastAsia="方正仿宋_GBK"/>
        </w:rPr>
        <w:t>委</w:t>
      </w:r>
      <w:r w:rsidRPr="00F67316">
        <w:rPr>
          <w:rFonts w:eastAsia="方正仿宋_GBK"/>
          <w:color w:val="000000"/>
        </w:rPr>
        <w:t>取消</w:t>
      </w:r>
      <w:proofErr w:type="gramEnd"/>
      <w:r w:rsidRPr="00F67316">
        <w:rPr>
          <w:rFonts w:eastAsia="方正仿宋_GBK"/>
          <w:color w:val="000000"/>
        </w:rPr>
        <w:t>其享受税收优惠政策的资格。</w:t>
      </w:r>
    </w:p>
    <w:p w:rsidR="00D2756F" w:rsidRPr="00F67316" w:rsidRDefault="001453A4" w:rsidP="0069507D">
      <w:pPr>
        <w:widowControl/>
        <w:shd w:val="clear" w:color="auto" w:fill="FFFFFF"/>
        <w:spacing w:line="590" w:lineRule="exact"/>
        <w:ind w:firstLineChars="200" w:firstLine="640"/>
        <w:rPr>
          <w:rFonts w:eastAsia="方正仿宋_GBK"/>
          <w:color w:val="000000"/>
        </w:rPr>
      </w:pPr>
      <w:r w:rsidRPr="00F67316">
        <w:rPr>
          <w:rFonts w:eastAsia="方正黑体_GBK"/>
        </w:rPr>
        <w:t>第十</w:t>
      </w:r>
      <w:r w:rsidR="00974039" w:rsidRPr="00F67316">
        <w:rPr>
          <w:rFonts w:eastAsia="方正黑体_GBK"/>
        </w:rPr>
        <w:t>三</w:t>
      </w:r>
      <w:r w:rsidRPr="00F67316">
        <w:rPr>
          <w:rFonts w:eastAsia="方正黑体_GBK"/>
        </w:rPr>
        <w:t>条</w:t>
      </w:r>
      <w:r w:rsidRPr="00F67316">
        <w:rPr>
          <w:rFonts w:eastAsia="方正黑体_GBK"/>
        </w:rPr>
        <w:t xml:space="preserve">  </w:t>
      </w:r>
      <w:r w:rsidR="00D2756F" w:rsidRPr="00F67316">
        <w:rPr>
          <w:rFonts w:eastAsia="方正仿宋_GBK"/>
          <w:color w:val="000000"/>
        </w:rPr>
        <w:t>享受企业所得税优惠的技术先进型服务企业</w:t>
      </w:r>
      <w:r w:rsidR="00F470B2" w:rsidRPr="00F67316">
        <w:rPr>
          <w:rFonts w:eastAsia="方正仿宋_GBK"/>
          <w:color w:val="000000"/>
        </w:rPr>
        <w:t>条件发生变化的</w:t>
      </w:r>
      <w:r w:rsidR="00D2756F" w:rsidRPr="00F67316">
        <w:rPr>
          <w:rFonts w:eastAsia="方正仿宋_GBK"/>
          <w:color w:val="000000"/>
        </w:rPr>
        <w:t>，应当自发生变化之日起</w:t>
      </w:r>
      <w:r w:rsidR="00D2756F" w:rsidRPr="00F67316">
        <w:rPr>
          <w:rFonts w:eastAsia="方正仿宋_GBK"/>
          <w:color w:val="000000"/>
        </w:rPr>
        <w:t>15</w:t>
      </w:r>
      <w:r w:rsidR="00BB2762" w:rsidRPr="00F67316">
        <w:rPr>
          <w:rFonts w:eastAsia="方正仿宋_GBK"/>
          <w:color w:val="000000"/>
        </w:rPr>
        <w:t>个工作</w:t>
      </w:r>
      <w:r w:rsidR="00D2756F" w:rsidRPr="00F67316">
        <w:rPr>
          <w:rFonts w:eastAsia="方正仿宋_GBK"/>
          <w:color w:val="000000"/>
        </w:rPr>
        <w:t>日内向主管税务机关报告；不再符合享受税收优惠条件的，应当依法履行纳税义务。主管税务机关在执行税收优惠政策过程中，发现企业不具备技术先进型服务企业资格的，应提请</w:t>
      </w:r>
      <w:r w:rsidR="00143BB9" w:rsidRPr="00F67316">
        <w:rPr>
          <w:rFonts w:eastAsia="方正仿宋_GBK"/>
          <w:color w:val="000000"/>
        </w:rPr>
        <w:t>省科技厅会同</w:t>
      </w:r>
      <w:r w:rsidR="00143BB9" w:rsidRPr="00F67316">
        <w:rPr>
          <w:rFonts w:eastAsia="方正仿宋_GBK"/>
        </w:rPr>
        <w:t>省</w:t>
      </w:r>
      <w:r w:rsidR="00114039" w:rsidRPr="00F67316">
        <w:rPr>
          <w:rFonts w:eastAsia="方正仿宋_GBK"/>
        </w:rPr>
        <w:t>商务厅、</w:t>
      </w:r>
      <w:r w:rsidR="00143BB9" w:rsidRPr="00F67316">
        <w:rPr>
          <w:rFonts w:eastAsia="方正仿宋_GBK"/>
        </w:rPr>
        <w:t>省</w:t>
      </w:r>
      <w:r w:rsidR="00114039" w:rsidRPr="00F67316">
        <w:rPr>
          <w:rFonts w:eastAsia="方正仿宋_GBK"/>
        </w:rPr>
        <w:t>财政厅、</w:t>
      </w:r>
      <w:r w:rsidR="00143BB9" w:rsidRPr="00F67316">
        <w:rPr>
          <w:rFonts w:eastAsia="方正仿宋_GBK"/>
        </w:rPr>
        <w:t>省</w:t>
      </w:r>
      <w:r w:rsidR="00114039" w:rsidRPr="00F67316">
        <w:rPr>
          <w:rFonts w:eastAsia="方正仿宋_GBK"/>
        </w:rPr>
        <w:t>国税局、</w:t>
      </w:r>
      <w:r w:rsidR="00143BB9" w:rsidRPr="00F67316">
        <w:rPr>
          <w:rFonts w:eastAsia="方正仿宋_GBK"/>
        </w:rPr>
        <w:t>省</w:t>
      </w:r>
      <w:r w:rsidR="00114039" w:rsidRPr="00F67316">
        <w:rPr>
          <w:rFonts w:eastAsia="方正仿宋_GBK"/>
        </w:rPr>
        <w:t>地税局和</w:t>
      </w:r>
      <w:r w:rsidR="00143BB9" w:rsidRPr="00F67316">
        <w:rPr>
          <w:rFonts w:eastAsia="方正仿宋_GBK"/>
        </w:rPr>
        <w:t>省</w:t>
      </w:r>
      <w:r w:rsidR="00114039" w:rsidRPr="00F67316">
        <w:rPr>
          <w:rFonts w:eastAsia="方正仿宋_GBK"/>
        </w:rPr>
        <w:t>发展改革</w:t>
      </w:r>
      <w:r w:rsidR="00B97F03" w:rsidRPr="00F67316">
        <w:rPr>
          <w:rFonts w:eastAsia="方正仿宋_GBK"/>
        </w:rPr>
        <w:t>委</w:t>
      </w:r>
      <w:r w:rsidR="00D2756F" w:rsidRPr="00F67316">
        <w:rPr>
          <w:rFonts w:eastAsia="方正仿宋_GBK"/>
          <w:color w:val="000000"/>
        </w:rPr>
        <w:t>复核。复核后确认不符合认定条件的，应取消企业享受税收优惠政策的资格。</w:t>
      </w:r>
    </w:p>
    <w:p w:rsidR="00344EE8" w:rsidRPr="00F67316" w:rsidRDefault="00D2756F" w:rsidP="0069507D">
      <w:pPr>
        <w:widowControl/>
        <w:shd w:val="clear" w:color="auto" w:fill="FFFFFF"/>
        <w:spacing w:line="590" w:lineRule="exact"/>
        <w:ind w:firstLineChars="200" w:firstLine="640"/>
        <w:rPr>
          <w:rFonts w:eastAsia="方正仿宋_GBK"/>
        </w:rPr>
      </w:pPr>
      <w:r w:rsidRPr="00F67316">
        <w:rPr>
          <w:rFonts w:eastAsia="方正黑体_GBK"/>
        </w:rPr>
        <w:t>第十</w:t>
      </w:r>
      <w:r w:rsidR="003F4B01" w:rsidRPr="00F67316">
        <w:rPr>
          <w:rFonts w:eastAsia="方正黑体_GBK"/>
        </w:rPr>
        <w:t>四</w:t>
      </w:r>
      <w:r w:rsidRPr="00F67316">
        <w:rPr>
          <w:rFonts w:eastAsia="方正黑体_GBK"/>
        </w:rPr>
        <w:t>条</w:t>
      </w:r>
      <w:r w:rsidR="008F7784" w:rsidRPr="00F67316">
        <w:rPr>
          <w:rFonts w:eastAsia="方正黑体_GBK"/>
        </w:rPr>
        <w:t xml:space="preserve">  </w:t>
      </w:r>
      <w:r w:rsidR="00344EE8" w:rsidRPr="00F67316">
        <w:rPr>
          <w:rFonts w:eastAsia="方正仿宋_GBK"/>
        </w:rPr>
        <w:t>各设区市科技和商务、财政、国税、地税</w:t>
      </w:r>
      <w:r w:rsidR="001B1F0B" w:rsidRPr="00F67316">
        <w:rPr>
          <w:rFonts w:eastAsia="方正仿宋_GBK"/>
        </w:rPr>
        <w:t>、发展改革</w:t>
      </w:r>
      <w:r w:rsidR="00344EE8" w:rsidRPr="00F67316">
        <w:rPr>
          <w:rFonts w:eastAsia="方正仿宋_GBK"/>
          <w:color w:val="000000"/>
        </w:rPr>
        <w:t>部门</w:t>
      </w:r>
      <w:r w:rsidR="00344EE8" w:rsidRPr="00F67316">
        <w:rPr>
          <w:rFonts w:eastAsia="方正仿宋_GBK"/>
        </w:rPr>
        <w:t>及其工作人员在技术先进型服务企业</w:t>
      </w:r>
      <w:r w:rsidR="00397E3C" w:rsidRPr="00F67316">
        <w:rPr>
          <w:rFonts w:eastAsia="方正仿宋_GBK"/>
        </w:rPr>
        <w:t>认定管理</w:t>
      </w:r>
      <w:r w:rsidR="00344EE8" w:rsidRPr="00F67316">
        <w:rPr>
          <w:rFonts w:eastAsia="方正仿宋_GBK"/>
        </w:rPr>
        <w:t>工作中，存在</w:t>
      </w:r>
      <w:r w:rsidR="003170FD" w:rsidRPr="00F67316">
        <w:rPr>
          <w:rFonts w:eastAsia="方正仿宋_GBK"/>
        </w:rPr>
        <w:t>违纪</w:t>
      </w:r>
      <w:r w:rsidR="00344EE8" w:rsidRPr="00F67316">
        <w:rPr>
          <w:rFonts w:eastAsia="方正仿宋_GBK"/>
        </w:rPr>
        <w:t>违法行为的，</w:t>
      </w:r>
      <w:r w:rsidR="00344EE8" w:rsidRPr="00F67316">
        <w:rPr>
          <w:rFonts w:eastAsia="方正仿宋_GBK"/>
          <w:color w:val="000000"/>
        </w:rPr>
        <w:t>按照</w:t>
      </w:r>
      <w:r w:rsidR="003170FD" w:rsidRPr="00F67316">
        <w:rPr>
          <w:rFonts w:eastAsia="方正仿宋_GBK"/>
          <w:color w:val="000000"/>
        </w:rPr>
        <w:t>《中国共产党纪律处分条例》</w:t>
      </w:r>
      <w:r w:rsidR="003170FD" w:rsidRPr="00F67316">
        <w:rPr>
          <w:rFonts w:eastAsia="方正仿宋_GBK" w:hint="eastAsia"/>
          <w:color w:val="000000"/>
        </w:rPr>
        <w:t>、</w:t>
      </w:r>
      <w:r w:rsidR="00344EE8" w:rsidRPr="00F67316">
        <w:rPr>
          <w:rFonts w:eastAsia="方正仿宋_GBK"/>
          <w:color w:val="000000"/>
        </w:rPr>
        <w:t>《公务员法》</w:t>
      </w:r>
      <w:r w:rsidR="003170FD" w:rsidRPr="00F67316">
        <w:rPr>
          <w:rFonts w:eastAsia="方正仿宋_GBK" w:hint="eastAsia"/>
          <w:color w:val="000000"/>
        </w:rPr>
        <w:t>、</w:t>
      </w:r>
      <w:r w:rsidR="00344EE8" w:rsidRPr="00F67316">
        <w:rPr>
          <w:rFonts w:eastAsia="方正仿宋_GBK"/>
          <w:color w:val="000000"/>
        </w:rPr>
        <w:t>《行</w:t>
      </w:r>
      <w:r w:rsidR="00344EE8" w:rsidRPr="00F67316">
        <w:rPr>
          <w:rFonts w:eastAsia="方正仿宋_GBK"/>
        </w:rPr>
        <w:t>政监察法》等有关规定追究相应责任；涉嫌犯罪的，移送司法机关处理。</w:t>
      </w:r>
    </w:p>
    <w:p w:rsidR="003C5208" w:rsidRPr="00F67316" w:rsidRDefault="003C5208" w:rsidP="00344EE8">
      <w:pPr>
        <w:widowControl/>
        <w:shd w:val="clear" w:color="auto" w:fill="FFFFFF"/>
        <w:spacing w:line="590" w:lineRule="exact"/>
        <w:ind w:firstLineChars="200" w:firstLine="640"/>
        <w:jc w:val="left"/>
        <w:rPr>
          <w:rFonts w:eastAsia="方正仿宋_GBK"/>
        </w:rPr>
      </w:pPr>
    </w:p>
    <w:p w:rsidR="003C5208" w:rsidRPr="00F67316" w:rsidRDefault="00575D05" w:rsidP="003C5208">
      <w:pPr>
        <w:spacing w:line="590" w:lineRule="exact"/>
        <w:jc w:val="center"/>
        <w:rPr>
          <w:rFonts w:eastAsia="方正黑体_GBK"/>
        </w:rPr>
      </w:pPr>
      <w:r w:rsidRPr="00F67316">
        <w:rPr>
          <w:rFonts w:eastAsia="方正黑体_GBK"/>
        </w:rPr>
        <w:t>第四</w:t>
      </w:r>
      <w:r w:rsidR="003C5208" w:rsidRPr="00F67316">
        <w:rPr>
          <w:rFonts w:eastAsia="方正黑体_GBK"/>
        </w:rPr>
        <w:t>章</w:t>
      </w:r>
      <w:r w:rsidR="003C5208" w:rsidRPr="00F67316">
        <w:rPr>
          <w:rFonts w:eastAsia="方正黑体_GBK"/>
        </w:rPr>
        <w:t xml:space="preserve">  </w:t>
      </w:r>
      <w:r w:rsidR="003C5208" w:rsidRPr="00F67316">
        <w:rPr>
          <w:rFonts w:eastAsia="方正黑体_GBK"/>
        </w:rPr>
        <w:t>附则</w:t>
      </w:r>
    </w:p>
    <w:p w:rsidR="00AE53A3" w:rsidRPr="00F67316" w:rsidRDefault="0084781E" w:rsidP="00BA3D0F">
      <w:pPr>
        <w:widowControl/>
        <w:shd w:val="clear" w:color="auto" w:fill="FFFFFF"/>
        <w:spacing w:line="590" w:lineRule="exact"/>
        <w:ind w:firstLineChars="200" w:firstLine="640"/>
        <w:jc w:val="left"/>
        <w:rPr>
          <w:rFonts w:eastAsia="方正仿宋_GBK"/>
          <w:color w:val="000000"/>
        </w:rPr>
      </w:pPr>
      <w:r w:rsidRPr="00F67316">
        <w:rPr>
          <w:rFonts w:eastAsia="方正黑体_GBK"/>
        </w:rPr>
        <w:lastRenderedPageBreak/>
        <w:t>第十五条</w:t>
      </w:r>
      <w:r w:rsidRPr="00F67316">
        <w:rPr>
          <w:rFonts w:eastAsia="方正黑体_GBK"/>
        </w:rPr>
        <w:t xml:space="preserve">  </w:t>
      </w:r>
      <w:r w:rsidR="00AE53A3" w:rsidRPr="00F67316">
        <w:rPr>
          <w:rFonts w:eastAsia="方正仿宋_GBK"/>
          <w:color w:val="000000"/>
        </w:rPr>
        <w:t>本办法由省科技厅会同省</w:t>
      </w:r>
      <w:r w:rsidR="000645B6" w:rsidRPr="00F67316">
        <w:rPr>
          <w:rFonts w:eastAsia="方正仿宋_GBK"/>
          <w:color w:val="000000"/>
        </w:rPr>
        <w:t>商务厅、省财政厅、省国税局、省地税局、省发展改革委负责解释。</w:t>
      </w:r>
    </w:p>
    <w:p w:rsidR="000645B6" w:rsidRPr="00F67316" w:rsidRDefault="00005F6B" w:rsidP="00BA3D0F">
      <w:pPr>
        <w:widowControl/>
        <w:shd w:val="clear" w:color="auto" w:fill="FFFFFF"/>
        <w:spacing w:line="590" w:lineRule="exact"/>
        <w:ind w:firstLineChars="200" w:firstLine="640"/>
        <w:jc w:val="left"/>
        <w:rPr>
          <w:rFonts w:eastAsia="方正仿宋_GBK"/>
          <w:color w:val="000000"/>
        </w:rPr>
      </w:pPr>
      <w:r w:rsidRPr="00F67316">
        <w:rPr>
          <w:rFonts w:eastAsia="方正黑体_GBK"/>
        </w:rPr>
        <w:t>第十六条</w:t>
      </w:r>
      <w:r w:rsidRPr="00F67316">
        <w:rPr>
          <w:rFonts w:eastAsia="方正黑体_GBK"/>
        </w:rPr>
        <w:t xml:space="preserve"> </w:t>
      </w:r>
      <w:r w:rsidR="000645B6" w:rsidRPr="00F67316">
        <w:rPr>
          <w:rFonts w:eastAsia="方正仿宋_GBK"/>
          <w:color w:val="000000"/>
        </w:rPr>
        <w:t xml:space="preserve"> </w:t>
      </w:r>
      <w:r w:rsidR="000645B6" w:rsidRPr="00F67316">
        <w:rPr>
          <w:rFonts w:eastAsia="方正仿宋_GBK"/>
          <w:color w:val="000000"/>
        </w:rPr>
        <w:t>本办法自</w:t>
      </w:r>
      <w:r w:rsidR="000645B6" w:rsidRPr="00F67316">
        <w:rPr>
          <w:rFonts w:eastAsia="方正仿宋_GBK"/>
          <w:color w:val="000000"/>
        </w:rPr>
        <w:t>2017</w:t>
      </w:r>
      <w:r w:rsidR="000645B6" w:rsidRPr="00F67316">
        <w:rPr>
          <w:rFonts w:eastAsia="方正仿宋_GBK"/>
          <w:color w:val="000000"/>
        </w:rPr>
        <w:t>年</w:t>
      </w:r>
      <w:r w:rsidR="000645B6" w:rsidRPr="00F67316">
        <w:rPr>
          <w:rFonts w:eastAsia="方正仿宋_GBK"/>
          <w:color w:val="000000"/>
        </w:rPr>
        <w:t>1</w:t>
      </w:r>
      <w:r w:rsidR="000645B6" w:rsidRPr="00F67316">
        <w:rPr>
          <w:rFonts w:eastAsia="方正仿宋_GBK"/>
          <w:color w:val="000000"/>
        </w:rPr>
        <w:t>月</w:t>
      </w:r>
      <w:r w:rsidR="000645B6" w:rsidRPr="00F67316">
        <w:rPr>
          <w:rFonts w:eastAsia="方正仿宋_GBK"/>
          <w:color w:val="000000"/>
        </w:rPr>
        <w:t>1</w:t>
      </w:r>
      <w:r w:rsidR="000645B6" w:rsidRPr="00F67316">
        <w:rPr>
          <w:rFonts w:eastAsia="方正仿宋_GBK"/>
          <w:color w:val="000000"/>
        </w:rPr>
        <w:t>日起实施。</w:t>
      </w:r>
    </w:p>
    <w:p w:rsidR="00BB2762" w:rsidRPr="00F67316" w:rsidRDefault="00BB2762" w:rsidP="00BA3D0F">
      <w:pPr>
        <w:widowControl/>
        <w:shd w:val="clear" w:color="auto" w:fill="FFFFFF"/>
        <w:spacing w:line="590" w:lineRule="exact"/>
        <w:ind w:firstLineChars="200" w:firstLine="640"/>
        <w:jc w:val="left"/>
        <w:rPr>
          <w:rFonts w:eastAsia="方正仿宋_GBK"/>
          <w:color w:val="000000"/>
        </w:rPr>
      </w:pPr>
    </w:p>
    <w:p w:rsidR="00F64BD5" w:rsidRPr="00F67316" w:rsidRDefault="00AE53A3" w:rsidP="0025299F">
      <w:pPr>
        <w:widowControl/>
        <w:shd w:val="clear" w:color="auto" w:fill="FFFFFF"/>
        <w:spacing w:line="590" w:lineRule="exact"/>
        <w:ind w:firstLineChars="200" w:firstLine="640"/>
        <w:jc w:val="left"/>
        <w:rPr>
          <w:rFonts w:eastAsia="方正仿宋_GBK"/>
          <w:color w:val="000000"/>
        </w:rPr>
      </w:pPr>
      <w:r w:rsidRPr="00F67316">
        <w:rPr>
          <w:rFonts w:eastAsia="方正仿宋_GBK"/>
          <w:color w:val="000000"/>
        </w:rPr>
        <w:t>附件：技术先进型服务业务认定范围（试行）</w:t>
      </w:r>
    </w:p>
    <w:p w:rsidR="003C5208" w:rsidRPr="00F67316" w:rsidRDefault="003C5208">
      <w:pPr>
        <w:widowControl/>
        <w:jc w:val="left"/>
        <w:rPr>
          <w:rFonts w:eastAsia="方正仿宋_GBK"/>
          <w:color w:val="000000"/>
        </w:rPr>
      </w:pPr>
      <w:r w:rsidRPr="00F67316">
        <w:rPr>
          <w:rFonts w:eastAsia="方正仿宋_GBK"/>
          <w:color w:val="000000"/>
        </w:rPr>
        <w:br w:type="page"/>
      </w:r>
    </w:p>
    <w:p w:rsidR="002C626D" w:rsidRPr="00F67316" w:rsidRDefault="00CD717C" w:rsidP="00BA3D0F">
      <w:pPr>
        <w:spacing w:line="590" w:lineRule="exact"/>
        <w:rPr>
          <w:rFonts w:eastAsia="方正仿宋_GBK"/>
          <w:color w:val="000000"/>
        </w:rPr>
      </w:pPr>
      <w:r w:rsidRPr="00F67316">
        <w:rPr>
          <w:rFonts w:eastAsia="方正仿宋_GBK"/>
          <w:color w:val="000000"/>
        </w:rPr>
        <w:lastRenderedPageBreak/>
        <w:t>附件：</w:t>
      </w:r>
    </w:p>
    <w:p w:rsidR="00CE3D22" w:rsidRPr="00F67316" w:rsidRDefault="00CE3D22" w:rsidP="00F64BD5">
      <w:pPr>
        <w:spacing w:line="590" w:lineRule="exact"/>
        <w:jc w:val="center"/>
        <w:rPr>
          <w:rFonts w:eastAsia="方正小标宋_GBK"/>
          <w:sz w:val="44"/>
          <w:szCs w:val="44"/>
        </w:rPr>
      </w:pPr>
      <w:r w:rsidRPr="00F67316">
        <w:rPr>
          <w:rFonts w:eastAsia="方正小标宋_GBK"/>
          <w:sz w:val="44"/>
          <w:szCs w:val="44"/>
        </w:rPr>
        <w:t>技术先进型服务业务认定范围（试行）</w:t>
      </w:r>
    </w:p>
    <w:p w:rsidR="00F64BD5" w:rsidRPr="00F67316" w:rsidRDefault="00CE3D22" w:rsidP="00CE3D22">
      <w:pPr>
        <w:widowControl/>
        <w:shd w:val="clear" w:color="auto" w:fill="FFFFFF"/>
        <w:spacing w:line="540" w:lineRule="atLeast"/>
        <w:jc w:val="left"/>
        <w:rPr>
          <w:rFonts w:eastAsia="宋体"/>
          <w:b/>
          <w:bCs/>
          <w:color w:val="333333"/>
          <w:kern w:val="0"/>
          <w:sz w:val="24"/>
          <w:szCs w:val="24"/>
        </w:rPr>
      </w:pPr>
      <w:r w:rsidRPr="00F67316">
        <w:rPr>
          <w:rFonts w:eastAsia="宋体"/>
          <w:color w:val="333333"/>
          <w:kern w:val="0"/>
          <w:sz w:val="24"/>
          <w:szCs w:val="24"/>
        </w:rPr>
        <w:t xml:space="preserve">　</w:t>
      </w:r>
      <w:r w:rsidRPr="00F67316">
        <w:rPr>
          <w:rFonts w:eastAsia="宋体"/>
          <w:b/>
          <w:bCs/>
          <w:color w:val="333333"/>
          <w:kern w:val="0"/>
          <w:sz w:val="24"/>
          <w:szCs w:val="24"/>
        </w:rPr>
        <w:t xml:space="preserve">　</w:t>
      </w:r>
    </w:p>
    <w:p w:rsidR="00CE3D22" w:rsidRPr="00F67316" w:rsidRDefault="00CE3D22" w:rsidP="00CE3D22">
      <w:pPr>
        <w:widowControl/>
        <w:shd w:val="clear" w:color="auto" w:fill="FFFFFF"/>
        <w:spacing w:line="540" w:lineRule="atLeast"/>
        <w:jc w:val="left"/>
        <w:rPr>
          <w:rFonts w:eastAsia="方正黑体_GBK"/>
          <w:color w:val="333333"/>
          <w:kern w:val="0"/>
        </w:rPr>
      </w:pPr>
      <w:r w:rsidRPr="00F67316">
        <w:rPr>
          <w:rFonts w:eastAsia="方正黑体_GBK"/>
          <w:bCs/>
          <w:color w:val="333333"/>
          <w:kern w:val="0"/>
        </w:rPr>
        <w:t>一、信息技术外包服务（</w:t>
      </w:r>
      <w:r w:rsidRPr="00F67316">
        <w:rPr>
          <w:rFonts w:eastAsia="方正黑体_GBK"/>
          <w:bCs/>
          <w:color w:val="333333"/>
          <w:kern w:val="0"/>
        </w:rPr>
        <w:t>ITO</w:t>
      </w:r>
      <w:r w:rsidRPr="00F67316">
        <w:rPr>
          <w:rFonts w:eastAsia="方正黑体_GBK"/>
          <w:bCs/>
          <w:color w:val="333333"/>
          <w:kern w:val="0"/>
        </w:rPr>
        <w:t>）</w:t>
      </w:r>
    </w:p>
    <w:p w:rsidR="00CE3D22" w:rsidRPr="00F67316" w:rsidRDefault="00CE3D22" w:rsidP="00CE3D22">
      <w:pPr>
        <w:widowControl/>
        <w:shd w:val="clear" w:color="auto" w:fill="FFFFFF"/>
        <w:spacing w:line="540" w:lineRule="atLeast"/>
        <w:jc w:val="left"/>
        <w:rPr>
          <w:rFonts w:eastAsia="方正仿宋_GBK"/>
          <w:color w:val="333333"/>
          <w:kern w:val="0"/>
        </w:rPr>
      </w:pPr>
      <w:r w:rsidRPr="00F67316">
        <w:rPr>
          <w:rFonts w:eastAsia="方正仿宋_GBK"/>
          <w:color w:val="333333"/>
          <w:kern w:val="0"/>
        </w:rPr>
        <w:t>（一）软件研发及外包</w:t>
      </w:r>
    </w:p>
    <w:tbl>
      <w:tblPr>
        <w:tblW w:w="89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9"/>
        <w:gridCol w:w="6600"/>
      </w:tblGrid>
      <w:tr w:rsidR="00CE3D22" w:rsidRPr="00F67316" w:rsidTr="00F64BD5">
        <w:trPr>
          <w:trHeight w:val="559"/>
        </w:trPr>
        <w:tc>
          <w:tcPr>
            <w:tcW w:w="23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3D22" w:rsidRPr="00F67316" w:rsidRDefault="00CE3D22" w:rsidP="003170FD">
            <w:pPr>
              <w:widowControl/>
              <w:spacing w:line="590" w:lineRule="exact"/>
              <w:jc w:val="center"/>
              <w:rPr>
                <w:rFonts w:eastAsia="方正仿宋_GBK"/>
                <w:color w:val="333333"/>
                <w:kern w:val="0"/>
                <w:sz w:val="28"/>
              </w:rPr>
            </w:pPr>
            <w:r w:rsidRPr="00F67316">
              <w:rPr>
                <w:rFonts w:eastAsia="方正仿宋_GBK"/>
                <w:color w:val="333333"/>
                <w:kern w:val="0"/>
                <w:sz w:val="28"/>
              </w:rPr>
              <w:t>类　别</w:t>
            </w:r>
          </w:p>
        </w:tc>
        <w:tc>
          <w:tcPr>
            <w:tcW w:w="6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3D22" w:rsidRPr="00F67316" w:rsidRDefault="00CE3D22" w:rsidP="003170FD">
            <w:pPr>
              <w:widowControl/>
              <w:spacing w:line="590" w:lineRule="exact"/>
              <w:jc w:val="center"/>
              <w:rPr>
                <w:rFonts w:eastAsia="方正仿宋_GBK"/>
                <w:color w:val="333333"/>
                <w:kern w:val="0"/>
                <w:sz w:val="28"/>
              </w:rPr>
            </w:pPr>
            <w:r w:rsidRPr="00F67316">
              <w:rPr>
                <w:rFonts w:eastAsia="方正仿宋_GBK"/>
                <w:color w:val="333333"/>
                <w:kern w:val="0"/>
                <w:sz w:val="28"/>
              </w:rPr>
              <w:t>适用范围</w:t>
            </w:r>
          </w:p>
        </w:tc>
      </w:tr>
      <w:tr w:rsidR="00CE3D22" w:rsidRPr="00F67316" w:rsidTr="00F64BD5">
        <w:trPr>
          <w:trHeight w:val="2417"/>
        </w:trPr>
        <w:tc>
          <w:tcPr>
            <w:tcW w:w="23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3D22" w:rsidRPr="00F67316" w:rsidRDefault="00CE3D22" w:rsidP="003170FD">
            <w:pPr>
              <w:widowControl/>
              <w:spacing w:line="590" w:lineRule="exact"/>
              <w:jc w:val="left"/>
              <w:rPr>
                <w:rFonts w:eastAsia="方正仿宋_GBK"/>
                <w:color w:val="333333"/>
                <w:kern w:val="0"/>
                <w:sz w:val="28"/>
              </w:rPr>
            </w:pPr>
            <w:r w:rsidRPr="00F67316">
              <w:rPr>
                <w:rFonts w:eastAsia="方正仿宋_GBK"/>
                <w:color w:val="333333"/>
                <w:kern w:val="0"/>
                <w:sz w:val="28"/>
              </w:rPr>
              <w:t>软件研发及开发服务</w:t>
            </w:r>
          </w:p>
        </w:tc>
        <w:tc>
          <w:tcPr>
            <w:tcW w:w="6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3D22" w:rsidRPr="00F67316" w:rsidRDefault="00CE3D22" w:rsidP="003170FD">
            <w:pPr>
              <w:widowControl/>
              <w:spacing w:line="590" w:lineRule="exact"/>
              <w:jc w:val="left"/>
              <w:rPr>
                <w:rFonts w:eastAsia="方正仿宋_GBK"/>
                <w:color w:val="333333"/>
                <w:kern w:val="0"/>
                <w:sz w:val="28"/>
              </w:rPr>
            </w:pPr>
            <w:r w:rsidRPr="00F67316">
              <w:rPr>
                <w:rFonts w:eastAsia="方正仿宋_GBK"/>
                <w:color w:val="333333"/>
                <w:kern w:val="0"/>
                <w:sz w:val="28"/>
              </w:rPr>
              <w:t>用于金融、政府、教育、制造业、零售、服务、能源、物流、交通、媒体、电信、公共事业和医疗卫生等部门和企业，为用户的运营／生产／供应链／客户关系／人力资源和财务管理、计算机辅助设计／工程等业务进行软件开发，包括定制软件开发，嵌入式软件、套装软件开发，系统软件开发、软件测试等。</w:t>
            </w:r>
          </w:p>
        </w:tc>
      </w:tr>
      <w:tr w:rsidR="00CE3D22" w:rsidRPr="00F67316" w:rsidTr="00F64BD5">
        <w:trPr>
          <w:trHeight w:val="559"/>
        </w:trPr>
        <w:tc>
          <w:tcPr>
            <w:tcW w:w="23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3D22" w:rsidRPr="00F67316" w:rsidRDefault="00CE3D22" w:rsidP="003170FD">
            <w:pPr>
              <w:widowControl/>
              <w:spacing w:line="590" w:lineRule="exact"/>
              <w:jc w:val="left"/>
              <w:rPr>
                <w:rFonts w:eastAsia="方正仿宋_GBK"/>
                <w:color w:val="333333"/>
                <w:kern w:val="0"/>
                <w:sz w:val="28"/>
              </w:rPr>
            </w:pPr>
            <w:r w:rsidRPr="00F67316">
              <w:rPr>
                <w:rFonts w:eastAsia="方正仿宋_GBK"/>
                <w:color w:val="333333"/>
                <w:kern w:val="0"/>
                <w:sz w:val="28"/>
              </w:rPr>
              <w:t>软件技术服务</w:t>
            </w:r>
          </w:p>
        </w:tc>
        <w:tc>
          <w:tcPr>
            <w:tcW w:w="6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3D22" w:rsidRPr="00F67316" w:rsidRDefault="00CE3D22" w:rsidP="003170FD">
            <w:pPr>
              <w:widowControl/>
              <w:spacing w:line="590" w:lineRule="exact"/>
              <w:jc w:val="left"/>
              <w:rPr>
                <w:rFonts w:eastAsia="方正仿宋_GBK"/>
                <w:color w:val="333333"/>
                <w:kern w:val="0"/>
                <w:sz w:val="28"/>
              </w:rPr>
            </w:pPr>
            <w:r w:rsidRPr="00F67316">
              <w:rPr>
                <w:rFonts w:eastAsia="方正仿宋_GBK"/>
                <w:color w:val="333333"/>
                <w:kern w:val="0"/>
                <w:sz w:val="28"/>
              </w:rPr>
              <w:t>软件咨询、维护、培训、测试等技术性服务。</w:t>
            </w:r>
          </w:p>
        </w:tc>
      </w:tr>
    </w:tbl>
    <w:p w:rsidR="003170FD" w:rsidRPr="00F67316" w:rsidRDefault="003170FD" w:rsidP="00CE3D22">
      <w:pPr>
        <w:widowControl/>
        <w:shd w:val="clear" w:color="auto" w:fill="FFFFFF"/>
        <w:spacing w:line="540" w:lineRule="atLeast"/>
        <w:jc w:val="left"/>
        <w:rPr>
          <w:rFonts w:eastAsia="方正仿宋_GBK"/>
          <w:color w:val="333333"/>
          <w:kern w:val="0"/>
        </w:rPr>
      </w:pPr>
    </w:p>
    <w:p w:rsidR="00CE3D22" w:rsidRPr="00F67316" w:rsidRDefault="00CE3D22" w:rsidP="00CE3D22">
      <w:pPr>
        <w:widowControl/>
        <w:shd w:val="clear" w:color="auto" w:fill="FFFFFF"/>
        <w:spacing w:line="540" w:lineRule="atLeast"/>
        <w:jc w:val="left"/>
        <w:rPr>
          <w:rFonts w:eastAsia="方正仿宋_GBK"/>
          <w:color w:val="333333"/>
          <w:kern w:val="0"/>
        </w:rPr>
      </w:pPr>
      <w:r w:rsidRPr="00F67316">
        <w:rPr>
          <w:rFonts w:eastAsia="方正仿宋_GBK"/>
          <w:color w:val="333333"/>
          <w:kern w:val="0"/>
        </w:rPr>
        <w:t>（二）信息技术研发服务外包</w:t>
      </w:r>
    </w:p>
    <w:tbl>
      <w:tblPr>
        <w:tblW w:w="89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3"/>
        <w:gridCol w:w="6596"/>
      </w:tblGrid>
      <w:tr w:rsidR="00CE3D22" w:rsidRPr="00F67316" w:rsidTr="00F64BD5">
        <w:trPr>
          <w:trHeight w:val="694"/>
        </w:trPr>
        <w:tc>
          <w:tcPr>
            <w:tcW w:w="23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3D22" w:rsidRPr="00F67316" w:rsidRDefault="00CE3D22" w:rsidP="003170FD">
            <w:pPr>
              <w:widowControl/>
              <w:spacing w:line="590" w:lineRule="exact"/>
              <w:jc w:val="center"/>
              <w:rPr>
                <w:rFonts w:eastAsia="方正仿宋_GBK"/>
                <w:color w:val="333333"/>
                <w:kern w:val="0"/>
                <w:sz w:val="28"/>
              </w:rPr>
            </w:pPr>
            <w:r w:rsidRPr="00F67316">
              <w:rPr>
                <w:rFonts w:eastAsia="方正仿宋_GBK"/>
                <w:color w:val="333333"/>
                <w:kern w:val="0"/>
                <w:sz w:val="28"/>
              </w:rPr>
              <w:t>类　别</w:t>
            </w:r>
          </w:p>
        </w:tc>
        <w:tc>
          <w:tcPr>
            <w:tcW w:w="6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3D22" w:rsidRPr="00F67316" w:rsidRDefault="00CE3D22" w:rsidP="003170FD">
            <w:pPr>
              <w:widowControl/>
              <w:spacing w:line="590" w:lineRule="exact"/>
              <w:jc w:val="center"/>
              <w:rPr>
                <w:rFonts w:eastAsia="方正仿宋_GBK"/>
                <w:color w:val="333333"/>
                <w:kern w:val="0"/>
                <w:sz w:val="28"/>
              </w:rPr>
            </w:pPr>
            <w:r w:rsidRPr="00F67316">
              <w:rPr>
                <w:rFonts w:eastAsia="方正仿宋_GBK"/>
                <w:color w:val="333333"/>
                <w:kern w:val="0"/>
                <w:sz w:val="28"/>
              </w:rPr>
              <w:t>适用范围</w:t>
            </w:r>
          </w:p>
        </w:tc>
      </w:tr>
      <w:tr w:rsidR="00CE3D22" w:rsidRPr="00F67316" w:rsidTr="00F64BD5">
        <w:trPr>
          <w:trHeight w:val="1388"/>
        </w:trPr>
        <w:tc>
          <w:tcPr>
            <w:tcW w:w="23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3D22" w:rsidRPr="00F67316" w:rsidRDefault="00CE3D22" w:rsidP="003170FD">
            <w:pPr>
              <w:widowControl/>
              <w:spacing w:line="590" w:lineRule="exact"/>
              <w:jc w:val="left"/>
              <w:rPr>
                <w:rFonts w:eastAsia="方正仿宋_GBK"/>
                <w:color w:val="333333"/>
                <w:kern w:val="0"/>
                <w:sz w:val="28"/>
              </w:rPr>
            </w:pPr>
            <w:r w:rsidRPr="00F67316">
              <w:rPr>
                <w:rFonts w:eastAsia="方正仿宋_GBK"/>
                <w:color w:val="333333"/>
                <w:kern w:val="0"/>
                <w:sz w:val="28"/>
              </w:rPr>
              <w:t>集成电路和电子电路设计</w:t>
            </w:r>
          </w:p>
        </w:tc>
        <w:tc>
          <w:tcPr>
            <w:tcW w:w="6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3D22" w:rsidRPr="00F67316" w:rsidRDefault="00CE3D22" w:rsidP="003170FD">
            <w:pPr>
              <w:widowControl/>
              <w:spacing w:line="590" w:lineRule="exact"/>
              <w:jc w:val="left"/>
              <w:rPr>
                <w:rFonts w:eastAsia="方正仿宋_GBK"/>
                <w:color w:val="333333"/>
                <w:kern w:val="0"/>
                <w:sz w:val="28"/>
              </w:rPr>
            </w:pPr>
            <w:r w:rsidRPr="00F67316">
              <w:rPr>
                <w:rFonts w:eastAsia="方正仿宋_GBK"/>
                <w:color w:val="333333"/>
                <w:kern w:val="0"/>
                <w:sz w:val="28"/>
              </w:rPr>
              <w:t>集成电路和电子电路产品设计以及相关技术支持服务等。</w:t>
            </w:r>
          </w:p>
        </w:tc>
      </w:tr>
      <w:tr w:rsidR="00CE3D22" w:rsidRPr="00F67316" w:rsidTr="00F64BD5">
        <w:trPr>
          <w:trHeight w:val="694"/>
        </w:trPr>
        <w:tc>
          <w:tcPr>
            <w:tcW w:w="23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3D22" w:rsidRPr="00F67316" w:rsidRDefault="00CE3D22" w:rsidP="003170FD">
            <w:pPr>
              <w:widowControl/>
              <w:spacing w:line="590" w:lineRule="exact"/>
              <w:jc w:val="left"/>
              <w:rPr>
                <w:rFonts w:eastAsia="方正仿宋_GBK"/>
                <w:color w:val="333333"/>
                <w:kern w:val="0"/>
                <w:sz w:val="28"/>
              </w:rPr>
            </w:pPr>
            <w:r w:rsidRPr="00F67316">
              <w:rPr>
                <w:rFonts w:eastAsia="方正仿宋_GBK"/>
                <w:color w:val="333333"/>
                <w:kern w:val="0"/>
                <w:sz w:val="28"/>
              </w:rPr>
              <w:t>测试平台</w:t>
            </w:r>
          </w:p>
        </w:tc>
        <w:tc>
          <w:tcPr>
            <w:tcW w:w="6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3D22" w:rsidRPr="00F67316" w:rsidRDefault="00CE3D22" w:rsidP="003170FD">
            <w:pPr>
              <w:widowControl/>
              <w:spacing w:line="590" w:lineRule="exact"/>
              <w:jc w:val="left"/>
              <w:rPr>
                <w:rFonts w:eastAsia="方正仿宋_GBK"/>
                <w:color w:val="333333"/>
                <w:kern w:val="0"/>
                <w:sz w:val="28"/>
              </w:rPr>
            </w:pPr>
            <w:r w:rsidRPr="00F67316">
              <w:rPr>
                <w:rFonts w:eastAsia="方正仿宋_GBK"/>
                <w:color w:val="333333"/>
                <w:kern w:val="0"/>
                <w:sz w:val="28"/>
              </w:rPr>
              <w:t>为软件、集成电路和电子电路的开发运用提供测试平台。</w:t>
            </w:r>
          </w:p>
        </w:tc>
      </w:tr>
    </w:tbl>
    <w:p w:rsidR="003170FD" w:rsidRPr="00F67316" w:rsidRDefault="003170FD" w:rsidP="00CE3D22">
      <w:pPr>
        <w:widowControl/>
        <w:shd w:val="clear" w:color="auto" w:fill="FFFFFF"/>
        <w:spacing w:line="540" w:lineRule="atLeast"/>
        <w:jc w:val="left"/>
        <w:rPr>
          <w:rFonts w:eastAsia="方正仿宋_GBK"/>
          <w:color w:val="333333"/>
          <w:kern w:val="0"/>
        </w:rPr>
      </w:pPr>
    </w:p>
    <w:p w:rsidR="00CE3D22" w:rsidRPr="00F67316" w:rsidRDefault="00CE3D22" w:rsidP="00CE3D22">
      <w:pPr>
        <w:widowControl/>
        <w:shd w:val="clear" w:color="auto" w:fill="FFFFFF"/>
        <w:spacing w:line="540" w:lineRule="atLeast"/>
        <w:jc w:val="left"/>
        <w:rPr>
          <w:rFonts w:eastAsia="方正仿宋_GBK"/>
          <w:color w:val="333333"/>
          <w:kern w:val="0"/>
        </w:rPr>
      </w:pPr>
      <w:r w:rsidRPr="00F67316">
        <w:rPr>
          <w:rFonts w:eastAsia="方正仿宋_GBK"/>
          <w:color w:val="333333"/>
          <w:kern w:val="0"/>
        </w:rPr>
        <w:lastRenderedPageBreak/>
        <w:t>（三）信息系统运营维护外包</w:t>
      </w:r>
    </w:p>
    <w:tbl>
      <w:tblPr>
        <w:tblW w:w="89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4"/>
        <w:gridCol w:w="6605"/>
      </w:tblGrid>
      <w:tr w:rsidR="00CE3D22" w:rsidRPr="00F67316" w:rsidTr="00F64BD5">
        <w:trPr>
          <w:trHeight w:val="661"/>
        </w:trPr>
        <w:tc>
          <w:tcPr>
            <w:tcW w:w="23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3D22" w:rsidRPr="00F67316" w:rsidRDefault="00CE3D22" w:rsidP="003170FD">
            <w:pPr>
              <w:widowControl/>
              <w:spacing w:line="590" w:lineRule="exact"/>
              <w:jc w:val="center"/>
              <w:rPr>
                <w:rFonts w:eastAsia="方正仿宋_GBK"/>
                <w:color w:val="333333"/>
                <w:kern w:val="0"/>
                <w:sz w:val="28"/>
              </w:rPr>
            </w:pPr>
            <w:r w:rsidRPr="00F67316">
              <w:rPr>
                <w:rFonts w:eastAsia="方正仿宋_GBK"/>
                <w:color w:val="333333"/>
                <w:kern w:val="0"/>
                <w:sz w:val="28"/>
              </w:rPr>
              <w:t>类　别</w:t>
            </w:r>
          </w:p>
        </w:tc>
        <w:tc>
          <w:tcPr>
            <w:tcW w:w="6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3D22" w:rsidRPr="00F67316" w:rsidRDefault="00CE3D22" w:rsidP="003170FD">
            <w:pPr>
              <w:widowControl/>
              <w:spacing w:line="590" w:lineRule="exact"/>
              <w:jc w:val="center"/>
              <w:rPr>
                <w:rFonts w:eastAsia="方正仿宋_GBK"/>
                <w:color w:val="333333"/>
                <w:kern w:val="0"/>
                <w:sz w:val="28"/>
              </w:rPr>
            </w:pPr>
            <w:r w:rsidRPr="00F67316">
              <w:rPr>
                <w:rFonts w:eastAsia="方正仿宋_GBK"/>
                <w:color w:val="333333"/>
                <w:kern w:val="0"/>
                <w:sz w:val="28"/>
              </w:rPr>
              <w:t>适用范围</w:t>
            </w:r>
          </w:p>
        </w:tc>
      </w:tr>
      <w:tr w:rsidR="00CE3D22" w:rsidRPr="00F67316" w:rsidTr="00F64BD5">
        <w:trPr>
          <w:trHeight w:val="1321"/>
        </w:trPr>
        <w:tc>
          <w:tcPr>
            <w:tcW w:w="23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3D22" w:rsidRPr="00F67316" w:rsidRDefault="00CE3D22" w:rsidP="003170FD">
            <w:pPr>
              <w:widowControl/>
              <w:spacing w:line="590" w:lineRule="exact"/>
              <w:jc w:val="left"/>
              <w:rPr>
                <w:rFonts w:eastAsia="方正仿宋_GBK"/>
                <w:color w:val="333333"/>
                <w:kern w:val="0"/>
                <w:sz w:val="28"/>
              </w:rPr>
            </w:pPr>
            <w:r w:rsidRPr="00F67316">
              <w:rPr>
                <w:rFonts w:eastAsia="方正仿宋_GBK"/>
                <w:color w:val="333333"/>
                <w:kern w:val="0"/>
                <w:sz w:val="28"/>
              </w:rPr>
              <w:t>信息系统运营和维护服务</w:t>
            </w:r>
          </w:p>
        </w:tc>
        <w:tc>
          <w:tcPr>
            <w:tcW w:w="6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3D22" w:rsidRPr="00F67316" w:rsidRDefault="00CE3D22" w:rsidP="003170FD">
            <w:pPr>
              <w:widowControl/>
              <w:spacing w:line="590" w:lineRule="exact"/>
              <w:jc w:val="left"/>
              <w:rPr>
                <w:rFonts w:eastAsia="方正仿宋_GBK"/>
                <w:color w:val="333333"/>
                <w:kern w:val="0"/>
                <w:sz w:val="28"/>
              </w:rPr>
            </w:pPr>
            <w:r w:rsidRPr="00F67316">
              <w:rPr>
                <w:rFonts w:eastAsia="方正仿宋_GBK"/>
                <w:color w:val="333333"/>
                <w:kern w:val="0"/>
                <w:sz w:val="28"/>
              </w:rPr>
              <w:t>客户内部信息系统集成、网络管理、桌面管理与维护服务；信息工程、地理信息系统、远程维护等信息系统应用服务。</w:t>
            </w:r>
          </w:p>
        </w:tc>
      </w:tr>
      <w:tr w:rsidR="00CE3D22" w:rsidRPr="00F67316" w:rsidTr="00F64BD5">
        <w:trPr>
          <w:trHeight w:val="1321"/>
        </w:trPr>
        <w:tc>
          <w:tcPr>
            <w:tcW w:w="23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3D22" w:rsidRPr="00F67316" w:rsidRDefault="00CE3D22" w:rsidP="003170FD">
            <w:pPr>
              <w:widowControl/>
              <w:spacing w:line="590" w:lineRule="exact"/>
              <w:jc w:val="left"/>
              <w:rPr>
                <w:rFonts w:eastAsia="方正仿宋_GBK"/>
                <w:color w:val="333333"/>
                <w:kern w:val="0"/>
                <w:sz w:val="28"/>
              </w:rPr>
            </w:pPr>
            <w:r w:rsidRPr="00F67316">
              <w:rPr>
                <w:rFonts w:eastAsia="方正仿宋_GBK"/>
                <w:color w:val="333333"/>
                <w:kern w:val="0"/>
                <w:sz w:val="28"/>
              </w:rPr>
              <w:t>基础信息技术服务</w:t>
            </w:r>
          </w:p>
        </w:tc>
        <w:tc>
          <w:tcPr>
            <w:tcW w:w="6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3D22" w:rsidRPr="00F67316" w:rsidRDefault="00CE3D22" w:rsidP="003170FD">
            <w:pPr>
              <w:widowControl/>
              <w:spacing w:line="590" w:lineRule="exact"/>
              <w:jc w:val="left"/>
              <w:rPr>
                <w:rFonts w:eastAsia="方正仿宋_GBK"/>
                <w:color w:val="333333"/>
                <w:kern w:val="0"/>
                <w:sz w:val="28"/>
              </w:rPr>
            </w:pPr>
            <w:r w:rsidRPr="00F67316">
              <w:rPr>
                <w:rFonts w:eastAsia="方正仿宋_GBK"/>
                <w:color w:val="333333"/>
                <w:kern w:val="0"/>
                <w:sz w:val="28"/>
              </w:rPr>
              <w:t>基础信息技术管理平台整合、</w:t>
            </w:r>
            <w:r w:rsidRPr="00F67316">
              <w:rPr>
                <w:rFonts w:eastAsia="方正仿宋_GBK"/>
                <w:color w:val="333333"/>
                <w:kern w:val="0"/>
                <w:sz w:val="28"/>
              </w:rPr>
              <w:t>IT</w:t>
            </w:r>
            <w:r w:rsidRPr="00F67316">
              <w:rPr>
                <w:rFonts w:eastAsia="方正仿宋_GBK"/>
                <w:color w:val="333333"/>
                <w:kern w:val="0"/>
                <w:sz w:val="28"/>
              </w:rPr>
              <w:t>基础设施管理、数据中心、托管中心、安全服务、通讯服务等基础信息技术服务。</w:t>
            </w:r>
          </w:p>
        </w:tc>
      </w:tr>
    </w:tbl>
    <w:p w:rsidR="003170FD" w:rsidRPr="00F67316" w:rsidRDefault="003170FD" w:rsidP="00CE3D22">
      <w:pPr>
        <w:widowControl/>
        <w:shd w:val="clear" w:color="auto" w:fill="FFFFFF"/>
        <w:spacing w:line="540" w:lineRule="atLeast"/>
        <w:jc w:val="left"/>
        <w:rPr>
          <w:rFonts w:eastAsia="方正仿宋_GBK"/>
          <w:color w:val="333333"/>
          <w:kern w:val="0"/>
        </w:rPr>
      </w:pPr>
    </w:p>
    <w:p w:rsidR="00CE3D22" w:rsidRPr="00F67316" w:rsidRDefault="00CE3D22" w:rsidP="00CE3D22">
      <w:pPr>
        <w:widowControl/>
        <w:shd w:val="clear" w:color="auto" w:fill="FFFFFF"/>
        <w:spacing w:line="540" w:lineRule="atLeast"/>
        <w:jc w:val="left"/>
        <w:rPr>
          <w:rFonts w:eastAsia="方正仿宋_GBK"/>
          <w:color w:val="333333"/>
          <w:kern w:val="0"/>
        </w:rPr>
      </w:pPr>
      <w:r w:rsidRPr="00F67316">
        <w:rPr>
          <w:rFonts w:eastAsia="方正仿宋_GBK"/>
          <w:color w:val="333333"/>
          <w:kern w:val="0"/>
        </w:rPr>
        <w:t>二、技术性业务流程外包服务（</w:t>
      </w:r>
      <w:r w:rsidRPr="00F67316">
        <w:rPr>
          <w:rFonts w:eastAsia="方正仿宋_GBK"/>
          <w:color w:val="333333"/>
          <w:kern w:val="0"/>
        </w:rPr>
        <w:t>BPO</w:t>
      </w:r>
      <w:r w:rsidRPr="00F67316">
        <w:rPr>
          <w:rFonts w:eastAsia="方正仿宋_GBK"/>
          <w:color w:val="333333"/>
          <w:kern w:val="0"/>
        </w:rPr>
        <w:t>）</w:t>
      </w:r>
    </w:p>
    <w:tbl>
      <w:tblPr>
        <w:tblW w:w="89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0"/>
        <w:gridCol w:w="6549"/>
      </w:tblGrid>
      <w:tr w:rsidR="00CE3D22" w:rsidRPr="00F67316" w:rsidTr="00F64BD5">
        <w:trPr>
          <w:trHeight w:val="523"/>
        </w:trPr>
        <w:tc>
          <w:tcPr>
            <w:tcW w:w="2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3D22" w:rsidRPr="00F67316" w:rsidRDefault="00CE3D22" w:rsidP="003170FD">
            <w:pPr>
              <w:widowControl/>
              <w:spacing w:line="590" w:lineRule="exact"/>
              <w:jc w:val="center"/>
              <w:rPr>
                <w:rFonts w:eastAsia="方正仿宋_GBK"/>
                <w:color w:val="333333"/>
                <w:kern w:val="0"/>
                <w:sz w:val="28"/>
              </w:rPr>
            </w:pPr>
            <w:r w:rsidRPr="00F67316">
              <w:rPr>
                <w:rFonts w:eastAsia="方正仿宋_GBK"/>
                <w:color w:val="333333"/>
                <w:kern w:val="0"/>
                <w:sz w:val="28"/>
              </w:rPr>
              <w:t>类别</w:t>
            </w:r>
          </w:p>
        </w:tc>
        <w:tc>
          <w:tcPr>
            <w:tcW w:w="65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3D22" w:rsidRPr="00F67316" w:rsidRDefault="00CE3D22" w:rsidP="003170FD">
            <w:pPr>
              <w:widowControl/>
              <w:spacing w:line="590" w:lineRule="exact"/>
              <w:jc w:val="center"/>
              <w:rPr>
                <w:rFonts w:eastAsia="方正仿宋_GBK"/>
                <w:color w:val="333333"/>
                <w:kern w:val="0"/>
                <w:sz w:val="28"/>
              </w:rPr>
            </w:pPr>
            <w:r w:rsidRPr="00F67316">
              <w:rPr>
                <w:rFonts w:eastAsia="方正仿宋_GBK"/>
                <w:color w:val="333333"/>
                <w:kern w:val="0"/>
                <w:sz w:val="28"/>
              </w:rPr>
              <w:t>适用范围</w:t>
            </w:r>
          </w:p>
        </w:tc>
      </w:tr>
      <w:tr w:rsidR="00CE3D22" w:rsidRPr="00F67316" w:rsidTr="00F64BD5">
        <w:trPr>
          <w:trHeight w:val="523"/>
        </w:trPr>
        <w:tc>
          <w:tcPr>
            <w:tcW w:w="2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3D22" w:rsidRPr="00F67316" w:rsidRDefault="00CE3D22" w:rsidP="003170FD">
            <w:pPr>
              <w:widowControl/>
              <w:spacing w:line="590" w:lineRule="exact"/>
              <w:jc w:val="left"/>
              <w:rPr>
                <w:rFonts w:eastAsia="方正仿宋_GBK"/>
                <w:color w:val="333333"/>
                <w:kern w:val="0"/>
                <w:sz w:val="28"/>
              </w:rPr>
            </w:pPr>
            <w:r w:rsidRPr="00F67316">
              <w:rPr>
                <w:rFonts w:eastAsia="方正仿宋_GBK"/>
                <w:color w:val="333333"/>
                <w:kern w:val="0"/>
                <w:sz w:val="28"/>
              </w:rPr>
              <w:t>企业业务流程设计服务</w:t>
            </w:r>
          </w:p>
        </w:tc>
        <w:tc>
          <w:tcPr>
            <w:tcW w:w="65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3D22" w:rsidRPr="00F67316" w:rsidRDefault="00CE3D22" w:rsidP="003170FD">
            <w:pPr>
              <w:widowControl/>
              <w:spacing w:line="590" w:lineRule="exact"/>
              <w:jc w:val="left"/>
              <w:rPr>
                <w:rFonts w:eastAsia="方正仿宋_GBK"/>
                <w:color w:val="333333"/>
                <w:kern w:val="0"/>
                <w:sz w:val="28"/>
              </w:rPr>
            </w:pPr>
            <w:r w:rsidRPr="00F67316">
              <w:rPr>
                <w:rFonts w:eastAsia="方正仿宋_GBK"/>
                <w:color w:val="333333"/>
                <w:kern w:val="0"/>
                <w:sz w:val="28"/>
              </w:rPr>
              <w:t>为客户企业提供内部管理、业务运作等流程设计服务。</w:t>
            </w:r>
          </w:p>
        </w:tc>
      </w:tr>
      <w:tr w:rsidR="00CE3D22" w:rsidRPr="00F67316" w:rsidTr="00F64BD5">
        <w:trPr>
          <w:trHeight w:val="2094"/>
        </w:trPr>
        <w:tc>
          <w:tcPr>
            <w:tcW w:w="2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3D22" w:rsidRPr="00F67316" w:rsidRDefault="00CE3D22" w:rsidP="003170FD">
            <w:pPr>
              <w:widowControl/>
              <w:spacing w:line="590" w:lineRule="exact"/>
              <w:jc w:val="left"/>
              <w:rPr>
                <w:rFonts w:eastAsia="方正仿宋_GBK"/>
                <w:color w:val="333333"/>
                <w:kern w:val="0"/>
                <w:sz w:val="28"/>
              </w:rPr>
            </w:pPr>
            <w:r w:rsidRPr="00F67316">
              <w:rPr>
                <w:rFonts w:eastAsia="方正仿宋_GBK"/>
                <w:color w:val="333333"/>
                <w:kern w:val="0"/>
                <w:sz w:val="28"/>
              </w:rPr>
              <w:t>企业内部管理服务</w:t>
            </w:r>
          </w:p>
        </w:tc>
        <w:tc>
          <w:tcPr>
            <w:tcW w:w="65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3D22" w:rsidRPr="00F67316" w:rsidRDefault="00CE3D22" w:rsidP="003170FD">
            <w:pPr>
              <w:widowControl/>
              <w:spacing w:line="590" w:lineRule="exact"/>
              <w:jc w:val="left"/>
              <w:rPr>
                <w:rFonts w:eastAsia="方正仿宋_GBK"/>
                <w:color w:val="333333"/>
                <w:kern w:val="0"/>
                <w:sz w:val="28"/>
              </w:rPr>
            </w:pPr>
            <w:r w:rsidRPr="00F67316">
              <w:rPr>
                <w:rFonts w:eastAsia="方正仿宋_GBK"/>
                <w:color w:val="333333"/>
                <w:kern w:val="0"/>
                <w:sz w:val="28"/>
              </w:rPr>
              <w:t>为客户企业提供后台管理、人力资源管理、财务、审计与税务管理、金融支付服务、医疗数据及其他内部管理业务的数据分析、数据挖掘、数据管理、数据使用的服务；承接客户专业数据处理、分析和整合服务。</w:t>
            </w:r>
          </w:p>
        </w:tc>
      </w:tr>
      <w:tr w:rsidR="00CE3D22" w:rsidRPr="00F67316" w:rsidTr="00F64BD5">
        <w:trPr>
          <w:trHeight w:val="2617"/>
        </w:trPr>
        <w:tc>
          <w:tcPr>
            <w:tcW w:w="2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3D22" w:rsidRPr="00F67316" w:rsidRDefault="00CE3D22" w:rsidP="003170FD">
            <w:pPr>
              <w:widowControl/>
              <w:spacing w:line="590" w:lineRule="exact"/>
              <w:jc w:val="left"/>
              <w:rPr>
                <w:rFonts w:eastAsia="方正仿宋_GBK"/>
                <w:color w:val="333333"/>
                <w:kern w:val="0"/>
                <w:sz w:val="28"/>
              </w:rPr>
            </w:pPr>
            <w:r w:rsidRPr="00F67316">
              <w:rPr>
                <w:rFonts w:eastAsia="方正仿宋_GBK"/>
                <w:color w:val="333333"/>
                <w:kern w:val="0"/>
                <w:sz w:val="28"/>
              </w:rPr>
              <w:lastRenderedPageBreak/>
              <w:t>企业运营服务</w:t>
            </w:r>
          </w:p>
        </w:tc>
        <w:tc>
          <w:tcPr>
            <w:tcW w:w="65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3D22" w:rsidRPr="00F67316" w:rsidRDefault="00CE3D22" w:rsidP="003170FD">
            <w:pPr>
              <w:widowControl/>
              <w:spacing w:line="590" w:lineRule="exact"/>
              <w:jc w:val="left"/>
              <w:rPr>
                <w:rFonts w:eastAsia="方正仿宋_GBK"/>
                <w:color w:val="333333"/>
                <w:kern w:val="0"/>
                <w:sz w:val="28"/>
              </w:rPr>
            </w:pPr>
            <w:r w:rsidRPr="00F67316">
              <w:rPr>
                <w:rFonts w:eastAsia="方正仿宋_GBK"/>
                <w:color w:val="333333"/>
                <w:kern w:val="0"/>
                <w:sz w:val="28"/>
              </w:rPr>
              <w:t>为客户企业提供技术研发服务、为企业经营、销售、产品售后服务提供的应用客户分析、数据库管理等服务。主要包括金融服务业务、政务与教育业务、制造业务和生命科学、零售和批发与运输业务、卫生保健业务、通讯与公共事业业务、呼叫中心、电子商务平台等。</w:t>
            </w:r>
          </w:p>
        </w:tc>
      </w:tr>
      <w:tr w:rsidR="00CE3D22" w:rsidRPr="00F67316" w:rsidTr="00F64BD5">
        <w:trPr>
          <w:trHeight w:val="523"/>
        </w:trPr>
        <w:tc>
          <w:tcPr>
            <w:tcW w:w="2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3D22" w:rsidRPr="00F67316" w:rsidRDefault="00CE3D22" w:rsidP="003170FD">
            <w:pPr>
              <w:widowControl/>
              <w:spacing w:line="590" w:lineRule="exact"/>
              <w:jc w:val="left"/>
              <w:rPr>
                <w:rFonts w:eastAsia="方正仿宋_GBK"/>
                <w:color w:val="333333"/>
                <w:kern w:val="0"/>
                <w:sz w:val="28"/>
              </w:rPr>
            </w:pPr>
            <w:r w:rsidRPr="00F67316">
              <w:rPr>
                <w:rFonts w:eastAsia="方正仿宋_GBK"/>
                <w:color w:val="333333"/>
                <w:kern w:val="0"/>
                <w:sz w:val="28"/>
              </w:rPr>
              <w:t>企业供应链管理服务</w:t>
            </w:r>
          </w:p>
        </w:tc>
        <w:tc>
          <w:tcPr>
            <w:tcW w:w="65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3D22" w:rsidRPr="00F67316" w:rsidRDefault="00CE3D22" w:rsidP="003170FD">
            <w:pPr>
              <w:widowControl/>
              <w:spacing w:line="590" w:lineRule="exact"/>
              <w:jc w:val="left"/>
              <w:rPr>
                <w:rFonts w:eastAsia="方正仿宋_GBK"/>
                <w:color w:val="333333"/>
                <w:kern w:val="0"/>
                <w:sz w:val="28"/>
              </w:rPr>
            </w:pPr>
            <w:r w:rsidRPr="00F67316">
              <w:rPr>
                <w:rFonts w:eastAsia="方正仿宋_GBK"/>
                <w:color w:val="333333"/>
                <w:kern w:val="0"/>
                <w:sz w:val="28"/>
              </w:rPr>
              <w:t>为客户企业提供采购、物流的整体方案设计及数据库服务。</w:t>
            </w:r>
          </w:p>
        </w:tc>
      </w:tr>
    </w:tbl>
    <w:p w:rsidR="003170FD" w:rsidRPr="00F67316" w:rsidRDefault="003170FD" w:rsidP="00CE3D22">
      <w:pPr>
        <w:widowControl/>
        <w:shd w:val="clear" w:color="auto" w:fill="FFFFFF"/>
        <w:spacing w:line="540" w:lineRule="atLeast"/>
        <w:jc w:val="left"/>
        <w:rPr>
          <w:rFonts w:eastAsia="方正仿宋_GBK"/>
          <w:color w:val="333333"/>
          <w:kern w:val="0"/>
        </w:rPr>
      </w:pPr>
    </w:p>
    <w:p w:rsidR="00CE3D22" w:rsidRPr="00F67316" w:rsidRDefault="00CE3D22" w:rsidP="00CE3D22">
      <w:pPr>
        <w:widowControl/>
        <w:shd w:val="clear" w:color="auto" w:fill="FFFFFF"/>
        <w:spacing w:line="540" w:lineRule="atLeast"/>
        <w:jc w:val="left"/>
        <w:rPr>
          <w:rFonts w:eastAsia="方正仿宋_GBK"/>
          <w:color w:val="333333"/>
          <w:kern w:val="0"/>
        </w:rPr>
      </w:pPr>
      <w:r w:rsidRPr="00F67316">
        <w:rPr>
          <w:rFonts w:eastAsia="方正仿宋_GBK"/>
          <w:color w:val="333333"/>
          <w:kern w:val="0"/>
        </w:rPr>
        <w:t>三、技术性知识流程外包服务（</w:t>
      </w:r>
      <w:r w:rsidRPr="00F67316">
        <w:rPr>
          <w:rFonts w:eastAsia="方正仿宋_GBK"/>
          <w:color w:val="333333"/>
          <w:kern w:val="0"/>
        </w:rPr>
        <w:t>KPO</w:t>
      </w:r>
      <w:r w:rsidRPr="00F67316">
        <w:rPr>
          <w:rFonts w:eastAsia="方正仿宋_GBK"/>
          <w:color w:val="333333"/>
          <w:kern w:val="0"/>
        </w:rPr>
        <w:t>）</w:t>
      </w:r>
    </w:p>
    <w:tbl>
      <w:tblPr>
        <w:tblW w:w="89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39"/>
      </w:tblGrid>
      <w:tr w:rsidR="00CE3D22" w:rsidRPr="00F67316" w:rsidTr="00F64BD5">
        <w:trPr>
          <w:trHeight w:val="1152"/>
        </w:trPr>
        <w:tc>
          <w:tcPr>
            <w:tcW w:w="89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3D22" w:rsidRPr="00F67316" w:rsidRDefault="00CE3D22" w:rsidP="003170FD">
            <w:pPr>
              <w:widowControl/>
              <w:spacing w:line="590" w:lineRule="exact"/>
              <w:jc w:val="center"/>
              <w:rPr>
                <w:rFonts w:eastAsia="方正仿宋_GBK"/>
                <w:color w:val="333333"/>
                <w:kern w:val="0"/>
                <w:sz w:val="28"/>
              </w:rPr>
            </w:pPr>
            <w:r w:rsidRPr="00F67316">
              <w:rPr>
                <w:rFonts w:eastAsia="方正仿宋_GBK"/>
                <w:color w:val="333333"/>
                <w:kern w:val="0"/>
                <w:sz w:val="28"/>
              </w:rPr>
              <w:t>适用范围</w:t>
            </w:r>
          </w:p>
        </w:tc>
      </w:tr>
      <w:tr w:rsidR="00CE3D22" w:rsidRPr="003170FD" w:rsidTr="00F64BD5">
        <w:trPr>
          <w:trHeight w:val="2304"/>
        </w:trPr>
        <w:tc>
          <w:tcPr>
            <w:tcW w:w="89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3D22" w:rsidRPr="003170FD" w:rsidRDefault="00CE3D22" w:rsidP="003170FD">
            <w:pPr>
              <w:widowControl/>
              <w:spacing w:line="590" w:lineRule="exact"/>
              <w:jc w:val="left"/>
              <w:rPr>
                <w:rFonts w:eastAsia="方正仿宋_GBK"/>
                <w:color w:val="333333"/>
                <w:kern w:val="0"/>
                <w:sz w:val="28"/>
              </w:rPr>
            </w:pPr>
            <w:r w:rsidRPr="00F67316">
              <w:rPr>
                <w:rFonts w:eastAsia="方正仿宋_GBK"/>
                <w:color w:val="333333"/>
                <w:kern w:val="0"/>
                <w:sz w:val="28"/>
              </w:rPr>
              <w:t xml:space="preserve">　　知识产权研究、医药和生物技术研发和测试、产品技术研发、工业设计、分析学和数据挖掘、</w:t>
            </w:r>
            <w:proofErr w:type="gramStart"/>
            <w:r w:rsidRPr="00F67316">
              <w:rPr>
                <w:rFonts w:eastAsia="方正仿宋_GBK"/>
                <w:color w:val="333333"/>
                <w:kern w:val="0"/>
                <w:sz w:val="28"/>
              </w:rPr>
              <w:t>动漫及网游设计</w:t>
            </w:r>
            <w:proofErr w:type="gramEnd"/>
            <w:r w:rsidRPr="00F67316">
              <w:rPr>
                <w:rFonts w:eastAsia="方正仿宋_GBK"/>
                <w:color w:val="333333"/>
                <w:kern w:val="0"/>
                <w:sz w:val="28"/>
              </w:rPr>
              <w:t>研发、教育课件研发、工程设计等领域。</w:t>
            </w:r>
          </w:p>
        </w:tc>
      </w:tr>
    </w:tbl>
    <w:p w:rsidR="002C626D" w:rsidRPr="00FD53B1" w:rsidRDefault="002C626D" w:rsidP="00706650">
      <w:pPr>
        <w:spacing w:line="590" w:lineRule="atLeast"/>
        <w:ind w:firstLine="660"/>
        <w:rPr>
          <w:rFonts w:eastAsia="方正仿宋_GBK"/>
          <w:color w:val="000000"/>
        </w:rPr>
      </w:pPr>
    </w:p>
    <w:p w:rsidR="002C626D" w:rsidRPr="00FD53B1" w:rsidRDefault="002C626D" w:rsidP="00706650">
      <w:pPr>
        <w:spacing w:line="590" w:lineRule="atLeast"/>
        <w:ind w:firstLine="660"/>
        <w:rPr>
          <w:rFonts w:eastAsia="方正仿宋_GBK"/>
          <w:color w:val="000000"/>
        </w:rPr>
      </w:pPr>
    </w:p>
    <w:p w:rsidR="002C626D" w:rsidRPr="00FD53B1" w:rsidRDefault="002C626D" w:rsidP="00230C40">
      <w:pPr>
        <w:spacing w:line="590" w:lineRule="atLeast"/>
        <w:rPr>
          <w:rFonts w:eastAsia="方正仿宋_GBK"/>
          <w:color w:val="000000"/>
        </w:rPr>
      </w:pPr>
    </w:p>
    <w:sectPr w:rsidR="002C626D" w:rsidRPr="00FD53B1" w:rsidSect="003170FD">
      <w:footerReference w:type="default" r:id="rId8"/>
      <w:pgSz w:w="11906" w:h="16838" w:code="9"/>
      <w:pgMar w:top="1814" w:right="1531" w:bottom="1985" w:left="1531" w:header="720" w:footer="147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0AB4" w:rsidRDefault="00110AB4" w:rsidP="002F058D">
      <w:r>
        <w:separator/>
      </w:r>
    </w:p>
  </w:endnote>
  <w:endnote w:type="continuationSeparator" w:id="0">
    <w:p w:rsidR="00110AB4" w:rsidRDefault="00110AB4" w:rsidP="002F0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6791706"/>
      <w:docPartObj>
        <w:docPartGallery w:val="Page Numbers (Bottom of Page)"/>
        <w:docPartUnique/>
      </w:docPartObj>
    </w:sdtPr>
    <w:sdtEndPr>
      <w:rPr>
        <w:rFonts w:eastAsia="方正仿宋_GBK"/>
        <w:sz w:val="28"/>
        <w:szCs w:val="28"/>
      </w:rPr>
    </w:sdtEndPr>
    <w:sdtContent>
      <w:p w:rsidR="003170FD" w:rsidRDefault="003170FD">
        <w:pPr>
          <w:pStyle w:val="a5"/>
          <w:jc w:val="center"/>
        </w:pPr>
      </w:p>
      <w:p w:rsidR="009466C6" w:rsidRPr="003170FD" w:rsidRDefault="009466C6">
        <w:pPr>
          <w:pStyle w:val="a5"/>
          <w:jc w:val="center"/>
          <w:rPr>
            <w:rFonts w:eastAsia="方正仿宋_GBK"/>
            <w:sz w:val="28"/>
            <w:szCs w:val="28"/>
          </w:rPr>
        </w:pPr>
        <w:r w:rsidRPr="003170FD">
          <w:rPr>
            <w:rFonts w:eastAsia="方正仿宋_GBK"/>
            <w:sz w:val="28"/>
            <w:szCs w:val="28"/>
          </w:rPr>
          <w:t xml:space="preserve">— </w:t>
        </w:r>
        <w:r w:rsidR="00AF6E02" w:rsidRPr="003170FD">
          <w:rPr>
            <w:rFonts w:eastAsia="方正仿宋_GBK"/>
            <w:sz w:val="28"/>
            <w:szCs w:val="28"/>
          </w:rPr>
          <w:fldChar w:fldCharType="begin"/>
        </w:r>
        <w:r w:rsidRPr="003170FD">
          <w:rPr>
            <w:rFonts w:eastAsia="方正仿宋_GBK"/>
            <w:sz w:val="28"/>
            <w:szCs w:val="28"/>
          </w:rPr>
          <w:instrText>PAGE   \* MERGEFORMAT</w:instrText>
        </w:r>
        <w:r w:rsidR="00AF6E02" w:rsidRPr="003170FD">
          <w:rPr>
            <w:rFonts w:eastAsia="方正仿宋_GBK"/>
            <w:sz w:val="28"/>
            <w:szCs w:val="28"/>
          </w:rPr>
          <w:fldChar w:fldCharType="separate"/>
        </w:r>
        <w:r w:rsidR="002C640F" w:rsidRPr="002C640F">
          <w:rPr>
            <w:rFonts w:eastAsia="方正仿宋_GBK"/>
            <w:noProof/>
            <w:sz w:val="28"/>
            <w:szCs w:val="28"/>
            <w:lang w:val="zh-CN"/>
          </w:rPr>
          <w:t>1</w:t>
        </w:r>
        <w:r w:rsidR="00AF6E02" w:rsidRPr="003170FD">
          <w:rPr>
            <w:rFonts w:eastAsia="方正仿宋_GBK"/>
            <w:sz w:val="28"/>
            <w:szCs w:val="28"/>
          </w:rPr>
          <w:fldChar w:fldCharType="end"/>
        </w:r>
        <w:r w:rsidRPr="003170FD">
          <w:rPr>
            <w:rFonts w:eastAsia="方正仿宋_GBK"/>
            <w:sz w:val="28"/>
            <w:szCs w:val="28"/>
          </w:rPr>
          <w:t xml:space="preserve"> —</w:t>
        </w:r>
      </w:p>
    </w:sdtContent>
  </w:sdt>
  <w:p w:rsidR="009466C6" w:rsidRDefault="009466C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0AB4" w:rsidRDefault="00110AB4" w:rsidP="002F058D">
      <w:r>
        <w:separator/>
      </w:r>
    </w:p>
  </w:footnote>
  <w:footnote w:type="continuationSeparator" w:id="0">
    <w:p w:rsidR="00110AB4" w:rsidRDefault="00110AB4" w:rsidP="002F05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59634C"/>
    <w:multiLevelType w:val="hybridMultilevel"/>
    <w:tmpl w:val="34C6048C"/>
    <w:lvl w:ilvl="0" w:tplc="0B340A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EA4365E"/>
    <w:multiLevelType w:val="multilevel"/>
    <w:tmpl w:val="F3047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91B5A23"/>
    <w:multiLevelType w:val="hybridMultilevel"/>
    <w:tmpl w:val="04A0B364"/>
    <w:lvl w:ilvl="0" w:tplc="0CC4FF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06650"/>
    <w:rsid w:val="00005F6B"/>
    <w:rsid w:val="00027760"/>
    <w:rsid w:val="00045E60"/>
    <w:rsid w:val="00062E37"/>
    <w:rsid w:val="000645B6"/>
    <w:rsid w:val="000670EF"/>
    <w:rsid w:val="0007616A"/>
    <w:rsid w:val="000844F9"/>
    <w:rsid w:val="000F1835"/>
    <w:rsid w:val="00110AB4"/>
    <w:rsid w:val="00114039"/>
    <w:rsid w:val="00123647"/>
    <w:rsid w:val="001311BB"/>
    <w:rsid w:val="00143BB9"/>
    <w:rsid w:val="001453A4"/>
    <w:rsid w:val="00147FFB"/>
    <w:rsid w:val="00177141"/>
    <w:rsid w:val="00184416"/>
    <w:rsid w:val="001A0F7E"/>
    <w:rsid w:val="001B1F0B"/>
    <w:rsid w:val="001B2F46"/>
    <w:rsid w:val="001C21EC"/>
    <w:rsid w:val="001F1A4B"/>
    <w:rsid w:val="00201CC3"/>
    <w:rsid w:val="00230C40"/>
    <w:rsid w:val="002512B1"/>
    <w:rsid w:val="002517FF"/>
    <w:rsid w:val="0025299F"/>
    <w:rsid w:val="00253D4D"/>
    <w:rsid w:val="00280CE4"/>
    <w:rsid w:val="002A408C"/>
    <w:rsid w:val="002B37D8"/>
    <w:rsid w:val="002B4362"/>
    <w:rsid w:val="002C626D"/>
    <w:rsid w:val="002C640F"/>
    <w:rsid w:val="002F058D"/>
    <w:rsid w:val="003005F4"/>
    <w:rsid w:val="00303018"/>
    <w:rsid w:val="003170FD"/>
    <w:rsid w:val="00343EBF"/>
    <w:rsid w:val="00344B6E"/>
    <w:rsid w:val="00344EE8"/>
    <w:rsid w:val="00357C21"/>
    <w:rsid w:val="00364E45"/>
    <w:rsid w:val="00375758"/>
    <w:rsid w:val="00397E3C"/>
    <w:rsid w:val="003A2819"/>
    <w:rsid w:val="003A6F37"/>
    <w:rsid w:val="003C5208"/>
    <w:rsid w:val="003D04CB"/>
    <w:rsid w:val="003D729F"/>
    <w:rsid w:val="003F4B01"/>
    <w:rsid w:val="0040361C"/>
    <w:rsid w:val="00403F52"/>
    <w:rsid w:val="00421A6B"/>
    <w:rsid w:val="00442A3E"/>
    <w:rsid w:val="004529F1"/>
    <w:rsid w:val="004667D3"/>
    <w:rsid w:val="004724F5"/>
    <w:rsid w:val="0048577E"/>
    <w:rsid w:val="004A4BDF"/>
    <w:rsid w:val="004A7198"/>
    <w:rsid w:val="004A7962"/>
    <w:rsid w:val="004C3488"/>
    <w:rsid w:val="004E13DE"/>
    <w:rsid w:val="00513A7D"/>
    <w:rsid w:val="005152B0"/>
    <w:rsid w:val="00540FFB"/>
    <w:rsid w:val="00575D05"/>
    <w:rsid w:val="00581D92"/>
    <w:rsid w:val="005A0E5B"/>
    <w:rsid w:val="005A71BD"/>
    <w:rsid w:val="005D4246"/>
    <w:rsid w:val="006108F9"/>
    <w:rsid w:val="00612028"/>
    <w:rsid w:val="006142F6"/>
    <w:rsid w:val="006329F0"/>
    <w:rsid w:val="00635CA2"/>
    <w:rsid w:val="006722E0"/>
    <w:rsid w:val="0069507D"/>
    <w:rsid w:val="006B76B8"/>
    <w:rsid w:val="006C4736"/>
    <w:rsid w:val="006E0C37"/>
    <w:rsid w:val="006F674B"/>
    <w:rsid w:val="00703268"/>
    <w:rsid w:val="00706650"/>
    <w:rsid w:val="00731C10"/>
    <w:rsid w:val="00765372"/>
    <w:rsid w:val="0077691C"/>
    <w:rsid w:val="007771EE"/>
    <w:rsid w:val="00792534"/>
    <w:rsid w:val="007D445A"/>
    <w:rsid w:val="007E69CA"/>
    <w:rsid w:val="0084781E"/>
    <w:rsid w:val="008504CB"/>
    <w:rsid w:val="008823AD"/>
    <w:rsid w:val="008A4C19"/>
    <w:rsid w:val="008D4D34"/>
    <w:rsid w:val="008F7784"/>
    <w:rsid w:val="00935E3B"/>
    <w:rsid w:val="00937B21"/>
    <w:rsid w:val="009466C6"/>
    <w:rsid w:val="009545A5"/>
    <w:rsid w:val="00960B57"/>
    <w:rsid w:val="0096381E"/>
    <w:rsid w:val="00974039"/>
    <w:rsid w:val="00983C9D"/>
    <w:rsid w:val="00986B23"/>
    <w:rsid w:val="00A325D8"/>
    <w:rsid w:val="00A5409A"/>
    <w:rsid w:val="00A54100"/>
    <w:rsid w:val="00A67669"/>
    <w:rsid w:val="00AB542F"/>
    <w:rsid w:val="00AC0B63"/>
    <w:rsid w:val="00AD3832"/>
    <w:rsid w:val="00AE53A3"/>
    <w:rsid w:val="00AF6E02"/>
    <w:rsid w:val="00B24495"/>
    <w:rsid w:val="00B27F01"/>
    <w:rsid w:val="00B40315"/>
    <w:rsid w:val="00B5749E"/>
    <w:rsid w:val="00B62E88"/>
    <w:rsid w:val="00B8067E"/>
    <w:rsid w:val="00B97F03"/>
    <w:rsid w:val="00BA29D1"/>
    <w:rsid w:val="00BA3D0F"/>
    <w:rsid w:val="00BB2762"/>
    <w:rsid w:val="00BC0342"/>
    <w:rsid w:val="00BD5E30"/>
    <w:rsid w:val="00BE2BAD"/>
    <w:rsid w:val="00C038FB"/>
    <w:rsid w:val="00C23525"/>
    <w:rsid w:val="00C34A14"/>
    <w:rsid w:val="00C56064"/>
    <w:rsid w:val="00C64A70"/>
    <w:rsid w:val="00C77367"/>
    <w:rsid w:val="00CD6778"/>
    <w:rsid w:val="00CD717C"/>
    <w:rsid w:val="00CE3D22"/>
    <w:rsid w:val="00CF0915"/>
    <w:rsid w:val="00CF4D25"/>
    <w:rsid w:val="00D00E4C"/>
    <w:rsid w:val="00D2756F"/>
    <w:rsid w:val="00D34AC3"/>
    <w:rsid w:val="00D46431"/>
    <w:rsid w:val="00D7141B"/>
    <w:rsid w:val="00D906C5"/>
    <w:rsid w:val="00D9201D"/>
    <w:rsid w:val="00DB17B5"/>
    <w:rsid w:val="00DC135F"/>
    <w:rsid w:val="00DF53AA"/>
    <w:rsid w:val="00E07861"/>
    <w:rsid w:val="00E219C1"/>
    <w:rsid w:val="00E25F6F"/>
    <w:rsid w:val="00E27AC3"/>
    <w:rsid w:val="00E36AC2"/>
    <w:rsid w:val="00E36C3D"/>
    <w:rsid w:val="00E54A33"/>
    <w:rsid w:val="00E9275F"/>
    <w:rsid w:val="00EB133E"/>
    <w:rsid w:val="00EB3D7F"/>
    <w:rsid w:val="00F277FC"/>
    <w:rsid w:val="00F470B2"/>
    <w:rsid w:val="00F63C29"/>
    <w:rsid w:val="00F64BD5"/>
    <w:rsid w:val="00F66943"/>
    <w:rsid w:val="00F67316"/>
    <w:rsid w:val="00FA039B"/>
    <w:rsid w:val="00FA1688"/>
    <w:rsid w:val="00FC0240"/>
    <w:rsid w:val="00FD5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650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xt">
    <w:name w:val="txt"/>
    <w:basedOn w:val="a0"/>
    <w:rsid w:val="00706650"/>
  </w:style>
  <w:style w:type="character" w:customStyle="1" w:styleId="apple-converted-space">
    <w:name w:val="apple-converted-space"/>
    <w:basedOn w:val="a0"/>
    <w:rsid w:val="00706650"/>
  </w:style>
  <w:style w:type="paragraph" w:styleId="a3">
    <w:name w:val="List Paragraph"/>
    <w:basedOn w:val="a"/>
    <w:uiPriority w:val="34"/>
    <w:qFormat/>
    <w:rsid w:val="00253D4D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2F05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F058D"/>
    <w:rPr>
      <w:rFonts w:ascii="Times New Roman" w:eastAsia="仿宋_GB2312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F05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F058D"/>
    <w:rPr>
      <w:rFonts w:ascii="Times New Roman" w:eastAsia="仿宋_GB2312" w:hAnsi="Times New Roman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2F058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F058D"/>
    <w:rPr>
      <w:rFonts w:ascii="Times New Roman" w:eastAsia="仿宋_GB2312" w:hAnsi="Times New Roman" w:cs="Times New Roman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344EE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575D05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575D05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575D05"/>
    <w:rPr>
      <w:rFonts w:ascii="Times New Roman" w:eastAsia="仿宋_GB2312" w:hAnsi="Times New Roman" w:cs="Times New Roman"/>
      <w:sz w:val="32"/>
      <w:szCs w:val="32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575D05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575D05"/>
    <w:rPr>
      <w:rFonts w:ascii="Times New Roman" w:eastAsia="仿宋_GB2312" w:hAnsi="Times New Roman" w:cs="Times New Roman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98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00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87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44117">
          <w:marLeft w:val="0"/>
          <w:marRight w:val="0"/>
          <w:marTop w:val="4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2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1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748546">
                  <w:marLeft w:val="0"/>
                  <w:marRight w:val="0"/>
                  <w:marTop w:val="74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8709">
                  <w:marLeft w:val="0"/>
                  <w:marRight w:val="0"/>
                  <w:marTop w:val="74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27697">
                  <w:marLeft w:val="0"/>
                  <w:marRight w:val="0"/>
                  <w:marTop w:val="74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611913">
                  <w:marLeft w:val="0"/>
                  <w:marRight w:val="0"/>
                  <w:marTop w:val="74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644619">
                  <w:marLeft w:val="0"/>
                  <w:marRight w:val="0"/>
                  <w:marTop w:val="74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421796">
                  <w:marLeft w:val="0"/>
                  <w:marRight w:val="0"/>
                  <w:marTop w:val="74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769727">
                  <w:marLeft w:val="0"/>
                  <w:marRight w:val="0"/>
                  <w:marTop w:val="74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329992">
                  <w:marLeft w:val="0"/>
                  <w:marRight w:val="0"/>
                  <w:marTop w:val="74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762360">
                  <w:marLeft w:val="0"/>
                  <w:marRight w:val="0"/>
                  <w:marTop w:val="74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831883">
                  <w:marLeft w:val="0"/>
                  <w:marRight w:val="0"/>
                  <w:marTop w:val="74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769893">
                  <w:marLeft w:val="0"/>
                  <w:marRight w:val="0"/>
                  <w:marTop w:val="74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476182">
                  <w:marLeft w:val="0"/>
                  <w:marRight w:val="0"/>
                  <w:marTop w:val="74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788448">
                  <w:marLeft w:val="0"/>
                  <w:marRight w:val="0"/>
                  <w:marTop w:val="74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61927">
                  <w:marLeft w:val="0"/>
                  <w:marRight w:val="0"/>
                  <w:marTop w:val="74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370781">
                  <w:marLeft w:val="0"/>
                  <w:marRight w:val="0"/>
                  <w:marTop w:val="74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842499">
                  <w:marLeft w:val="0"/>
                  <w:marRight w:val="0"/>
                  <w:marTop w:val="74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603905">
                  <w:marLeft w:val="0"/>
                  <w:marRight w:val="0"/>
                  <w:marTop w:val="74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356583">
                  <w:marLeft w:val="0"/>
                  <w:marRight w:val="0"/>
                  <w:marTop w:val="74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038509">
                  <w:marLeft w:val="0"/>
                  <w:marRight w:val="0"/>
                  <w:marTop w:val="74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898659">
                  <w:marLeft w:val="0"/>
                  <w:marRight w:val="0"/>
                  <w:marTop w:val="74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768410">
                  <w:marLeft w:val="0"/>
                  <w:marRight w:val="0"/>
                  <w:marTop w:val="74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746836">
                  <w:marLeft w:val="0"/>
                  <w:marRight w:val="0"/>
                  <w:marTop w:val="74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46764">
                  <w:marLeft w:val="0"/>
                  <w:marRight w:val="0"/>
                  <w:marTop w:val="74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433217">
                  <w:marLeft w:val="0"/>
                  <w:marRight w:val="0"/>
                  <w:marTop w:val="74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549467">
                  <w:marLeft w:val="0"/>
                  <w:marRight w:val="0"/>
                  <w:marTop w:val="74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669628">
                  <w:marLeft w:val="0"/>
                  <w:marRight w:val="0"/>
                  <w:marTop w:val="74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804</TotalTime>
  <Pages>8</Pages>
  <Words>434</Words>
  <Characters>2480</Characters>
  <Application>Microsoft Office Word</Application>
  <DocSecurity>0</DocSecurity>
  <Lines>20</Lines>
  <Paragraphs>5</Paragraphs>
  <ScaleCrop>false</ScaleCrop>
  <Company/>
  <LinksUpToDate>false</LinksUpToDate>
  <CharactersWithSpaces>2909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孙杰</dc:creator>
  <cp:lastModifiedBy>lenovo</cp:lastModifiedBy>
  <cp:revision>98</cp:revision>
  <cp:lastPrinted>2017-12-22T03:00:00Z</cp:lastPrinted>
  <dcterms:created xsi:type="dcterms:W3CDTF">2017-11-17T07:57:00Z</dcterms:created>
  <dcterms:modified xsi:type="dcterms:W3CDTF">2017-12-29T00:53:00Z</dcterms:modified>
</cp:coreProperties>
</file>