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D9DC">
      <w:pPr>
        <w:jc w:val="left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附件</w:t>
      </w:r>
    </w:p>
    <w:p w14:paraId="60C4DD0D">
      <w:pPr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地名命名公告一览表</w:t>
      </w:r>
    </w:p>
    <w:bookmarkEnd w:id="0"/>
    <w:tbl>
      <w:tblPr>
        <w:tblStyle w:val="3"/>
        <w:tblW w:w="143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51"/>
        <w:gridCol w:w="1532"/>
        <w:gridCol w:w="898"/>
        <w:gridCol w:w="981"/>
        <w:gridCol w:w="3208"/>
        <w:gridCol w:w="1197"/>
        <w:gridCol w:w="1265"/>
        <w:gridCol w:w="2273"/>
        <w:gridCol w:w="1088"/>
      </w:tblGrid>
      <w:tr w14:paraId="133B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250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F53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标准地名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9999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罗马字母拼写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075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地名类别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73A5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所在区域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A51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地理位置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692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批准机关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8A9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批准时间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3A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3F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6F9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1D9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BDE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  <w:shd w:val="clear" w:color="auto" w:fill="FFFFFF"/>
              </w:rPr>
              <w:t>津里巷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09E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  <w:shd w:val="clear" w:color="auto" w:fill="FFFFFF"/>
              </w:rPr>
              <w:t>Jīnlǐ Xiànɡ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1A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5C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6A6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  <w:shd w:val="clear" w:color="auto" w:fill="FFFFFF"/>
              </w:rPr>
              <w:t>位于泰山街道津浦社区，南起新马路，北止泰津巷，长370米、宽3米，水泥与沥青混合路面。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C95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B6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2025年11月24日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FE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宁新区管复〔2025〕46号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F14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7A731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3B1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417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津坊巷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37F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Jīnfānɡ Xiànɡ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AF2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669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5072">
            <w:pPr>
              <w:widowControl/>
              <w:jc w:val="center"/>
              <w:textAlignment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位于泰山街道津浦社区，南起新马路，北止G13地块，长380米、宽3.5米，沥青路面。</w:t>
            </w:r>
          </w:p>
          <w:p w14:paraId="641CD6C0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10E6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8367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2025年11月24日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A984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宁新区管复〔2025〕46号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D02C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5553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BC0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81E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浦兴巷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45F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Pǔxīnɡ Xiànɡ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E1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97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08C1">
            <w:pPr>
              <w:widowControl/>
              <w:jc w:val="center"/>
              <w:textAlignment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位于泰山街道津浦社区，北起浦东路，南止津浦新村464号，长250米、宽3米，沥青路面。</w:t>
            </w:r>
          </w:p>
          <w:p w14:paraId="3F8C41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08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919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2025年11月24日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9F6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宁新区管复〔2025〕46号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35B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命名</w:t>
            </w:r>
          </w:p>
        </w:tc>
      </w:tr>
    </w:tbl>
    <w:p w14:paraId="30567BA3"/>
    <w:sectPr>
      <w:pgSz w:w="16838" w:h="11906" w:orient="landscape"/>
      <w:pgMar w:top="1757" w:right="1474" w:bottom="1531" w:left="1474" w:header="851" w:footer="992" w:gutter="0"/>
      <w:pgNumType w:fmt="numberInDash" w:chapStyle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2025-11-27T07:04:22Z</dcterms:created>
  <dc:creator>13297</dc:creator>
  <cp:lastModifiedBy>张紫妍</cp:lastModifiedBy>
  <dcterms:modified xsi:type="dcterms:W3CDTF">2025-11-27T07:04:33Z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eyJoZGlkIjoiMTRhNGYxYzhlZGQ2OGNhMjEzNzNmMmRkNWNmNmNiMTkiLCJ1c2VySWQiOiIzOTg0NDE1OTEifQ==</vt:lpwstr>
  </property>
  <property fmtid="{D5CDD505-2E9C-101B-9397-08002B2CF9AE}" pid="4" name="ICV">
    <vt:lpwstr>7B370414C1D74F1284F1164C6D343A31_12</vt:lpwstr>
  </property>
</Properties>
</file>