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eastAsia="仿宋_GB2312"/>
          <w:b/>
          <w:sz w:val="52"/>
        </w:rPr>
      </w:pPr>
      <w:r>
        <w:rPr>
          <w:rFonts w:hint="eastAsia" w:eastAsia="仿宋_GB2312"/>
          <w:b/>
          <w:sz w:val="52"/>
        </w:rPr>
        <w:t>浦口区集成电路企业成果转化项目验收申请表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napToGrid w:val="0"/>
          <w:sz w:val="28"/>
        </w:rPr>
        <w:t>项 目  名 称：</w:t>
      </w:r>
    </w:p>
    <w:p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napToGrid w:val="0"/>
          <w:sz w:val="28"/>
        </w:rPr>
        <w:fldChar w:fldCharType="begin"/>
      </w:r>
      <w:r>
        <w:rPr>
          <w:rFonts w:ascii="仿宋_GB2312" w:eastAsia="仿宋_GB2312"/>
          <w:snapToGrid w:val="0"/>
          <w:sz w:val="28"/>
        </w:rPr>
        <w:instrText xml:space="preserve"> eq \o\ad(</w:instrText>
      </w:r>
      <w:r>
        <w:rPr>
          <w:rFonts w:hint="eastAsia" w:ascii="仿宋_GB2312" w:eastAsia="仿宋_GB2312"/>
          <w:sz w:val="28"/>
        </w:rPr>
        <w:instrText xml:space="preserve">项目名称</w:instrText>
      </w:r>
      <w:r>
        <w:rPr>
          <w:rFonts w:ascii="仿宋_GB2312" w:eastAsia="仿宋_GB2312"/>
          <w:snapToGrid w:val="0"/>
          <w:sz w:val="28"/>
        </w:rPr>
        <w:instrText xml:space="preserve">,</w:instrText>
      </w:r>
      <w:r>
        <w:rPr>
          <w:rFonts w:hint="eastAsia" w:ascii="仿宋_GB2312" w:eastAsia="仿宋_GB2312"/>
          <w:snapToGrid w:val="0"/>
          <w:sz w:val="28"/>
        </w:rPr>
        <w:instrText xml:space="preserve">　　　　　　</w:instrText>
      </w:r>
      <w:r>
        <w:rPr>
          <w:rFonts w:ascii="仿宋_GB2312" w:eastAsia="仿宋_GB2312"/>
          <w:snapToGrid w:val="0"/>
          <w:sz w:val="28"/>
        </w:rPr>
        <w:instrText xml:space="preserve">)</w:instrText>
      </w:r>
      <w:r>
        <w:rPr>
          <w:rFonts w:ascii="仿宋_GB2312" w:eastAsia="仿宋_GB2312"/>
          <w:snapToGrid w:val="0"/>
          <w:sz w:val="28"/>
        </w:rPr>
        <w:fldChar w:fldCharType="end"/>
      </w:r>
      <w:r>
        <w:rPr>
          <w:rFonts w:hint="eastAsia" w:ascii="仿宋_GB2312" w:eastAsia="仿宋_GB2312"/>
          <w:snapToGrid w:val="0"/>
          <w:sz w:val="28"/>
        </w:rPr>
        <w:t>：</w:t>
      </w:r>
    </w:p>
    <w:p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napToGrid w:val="0"/>
          <w:sz w:val="28"/>
        </w:rPr>
        <w:fldChar w:fldCharType="begin"/>
      </w:r>
      <w:r>
        <w:rPr>
          <w:rFonts w:ascii="仿宋_GB2312" w:eastAsia="仿宋_GB2312"/>
          <w:snapToGrid w:val="0"/>
          <w:sz w:val="28"/>
        </w:rPr>
        <w:instrText xml:space="preserve"> eq \o\ad(</w:instrText>
      </w:r>
      <w:r>
        <w:rPr>
          <w:rFonts w:hint="eastAsia" w:ascii="仿宋_GB2312" w:eastAsia="仿宋_GB2312"/>
          <w:sz w:val="28"/>
        </w:rPr>
        <w:instrText xml:space="preserve">申请验收单位</w:instrText>
      </w:r>
      <w:r>
        <w:rPr>
          <w:rFonts w:ascii="仿宋_GB2312" w:eastAsia="仿宋_GB2312"/>
          <w:snapToGrid w:val="0"/>
          <w:sz w:val="28"/>
        </w:rPr>
        <w:instrText xml:space="preserve">,</w:instrText>
      </w:r>
      <w:r>
        <w:rPr>
          <w:rFonts w:hint="eastAsia" w:ascii="仿宋_GB2312" w:eastAsia="仿宋_GB2312"/>
          <w:snapToGrid w:val="0"/>
          <w:sz w:val="28"/>
        </w:rPr>
        <w:instrText xml:space="preserve">　　　　　　</w:instrText>
      </w:r>
      <w:r>
        <w:rPr>
          <w:rFonts w:ascii="仿宋_GB2312" w:eastAsia="仿宋_GB2312"/>
          <w:snapToGrid w:val="0"/>
          <w:sz w:val="28"/>
        </w:rPr>
        <w:instrText xml:space="preserve">)</w:instrText>
      </w:r>
      <w:r>
        <w:rPr>
          <w:rFonts w:ascii="仿宋_GB2312" w:eastAsia="仿宋_GB2312"/>
          <w:snapToGrid w:val="0"/>
          <w:sz w:val="28"/>
        </w:rPr>
        <w:fldChar w:fldCharType="end"/>
      </w:r>
      <w:r>
        <w:rPr>
          <w:rFonts w:hint="eastAsia" w:ascii="仿宋_GB2312" w:eastAsia="仿宋_GB2312"/>
          <w:snapToGrid w:val="0"/>
          <w:sz w:val="28"/>
        </w:rPr>
        <w:t xml:space="preserve">：                    </w:t>
      </w:r>
      <w:r>
        <w:rPr>
          <w:rFonts w:ascii="仿宋_GB2312" w:eastAsia="仿宋_GB2312"/>
        </w:rPr>
        <w:t>  </w:t>
      </w:r>
      <w:r>
        <w:rPr>
          <w:rFonts w:hint="eastAsia" w:ascii="仿宋_GB2312" w:eastAsia="仿宋_GB2312"/>
        </w:rPr>
        <w:t xml:space="preserve">         </w:t>
      </w:r>
      <w:r>
        <w:rPr>
          <w:rFonts w:hint="eastAsia" w:ascii="仿宋_GB2312" w:eastAsia="仿宋_GB2312"/>
          <w:sz w:val="28"/>
        </w:rPr>
        <w:t>（盖章）</w:t>
      </w:r>
    </w:p>
    <w:p>
      <w:pPr>
        <w:rPr>
          <w:rFonts w:ascii="仿宋_GB2312" w:eastAsia="仿宋_GB2312"/>
          <w:sz w:val="28"/>
        </w:rPr>
      </w:pPr>
      <w:r>
        <w:rPr>
          <w:rFonts w:ascii="仿宋_GB2312" w:eastAsia="仿宋_GB2312"/>
          <w:snapToGrid w:val="0"/>
          <w:sz w:val="28"/>
        </w:rPr>
        <w:fldChar w:fldCharType="begin"/>
      </w:r>
      <w:r>
        <w:rPr>
          <w:rFonts w:ascii="仿宋_GB2312" w:eastAsia="仿宋_GB2312"/>
          <w:snapToGrid w:val="0"/>
          <w:sz w:val="28"/>
        </w:rPr>
        <w:instrText xml:space="preserve"> eq \o\ad(</w:instrText>
      </w:r>
      <w:r>
        <w:rPr>
          <w:rFonts w:hint="eastAsia" w:ascii="仿宋_GB2312" w:eastAsia="仿宋_GB2312"/>
          <w:sz w:val="28"/>
        </w:rPr>
        <w:instrText xml:space="preserve">申请验收日期</w:instrText>
      </w:r>
      <w:r>
        <w:rPr>
          <w:rFonts w:ascii="仿宋_GB2312" w:eastAsia="仿宋_GB2312"/>
          <w:snapToGrid w:val="0"/>
          <w:sz w:val="28"/>
        </w:rPr>
        <w:instrText xml:space="preserve">,</w:instrText>
      </w:r>
      <w:r>
        <w:rPr>
          <w:rFonts w:hint="eastAsia" w:ascii="仿宋_GB2312" w:eastAsia="仿宋_GB2312"/>
          <w:snapToGrid w:val="0"/>
          <w:sz w:val="28"/>
        </w:rPr>
        <w:instrText xml:space="preserve">　　　　　　</w:instrText>
      </w:r>
      <w:r>
        <w:rPr>
          <w:rFonts w:ascii="仿宋_GB2312" w:eastAsia="仿宋_GB2312"/>
          <w:snapToGrid w:val="0"/>
          <w:sz w:val="28"/>
        </w:rPr>
        <w:instrText xml:space="preserve">)</w:instrText>
      </w:r>
      <w:r>
        <w:rPr>
          <w:rFonts w:ascii="仿宋_GB2312" w:eastAsia="仿宋_GB2312"/>
          <w:snapToGrid w:val="0"/>
          <w:sz w:val="28"/>
        </w:rPr>
        <w:fldChar w:fldCharType="end"/>
      </w:r>
      <w:r>
        <w:rPr>
          <w:rFonts w:hint="eastAsia" w:ascii="仿宋_GB2312" w:eastAsia="仿宋_GB2312"/>
          <w:snapToGrid w:val="0"/>
          <w:sz w:val="28"/>
        </w:rPr>
        <w:t>：</w:t>
      </w:r>
    </w:p>
    <w:p>
      <w:pPr>
        <w:rPr>
          <w:rFonts w:ascii="仿宋_GB2312"/>
          <w:sz w:val="28"/>
        </w:rPr>
      </w:pPr>
    </w:p>
    <w:p>
      <w:pPr>
        <w:rPr>
          <w:rFonts w:ascii="仿宋_GB2312"/>
          <w:sz w:val="28"/>
        </w:rPr>
      </w:pPr>
    </w:p>
    <w:p>
      <w:pPr>
        <w:rPr>
          <w:rFonts w:ascii="仿宋_GB2312"/>
          <w:sz w:val="28"/>
        </w:rPr>
      </w:pPr>
    </w:p>
    <w:p>
      <w:pPr>
        <w:rPr>
          <w:rFonts w:ascii="仿宋_GB2312"/>
          <w:sz w:val="28"/>
        </w:rPr>
      </w:pPr>
    </w:p>
    <w:p>
      <w:pPr>
        <w:rPr>
          <w:rFonts w:ascii="仿宋_GB2312"/>
          <w:sz w:val="28"/>
        </w:rPr>
      </w:pPr>
    </w:p>
    <w:p>
      <w:pPr>
        <w:rPr>
          <w:rFonts w:ascii="仿宋_GB2312"/>
          <w:sz w:val="28"/>
        </w:rPr>
      </w:pPr>
    </w:p>
    <w:p>
      <w:pPr>
        <w:rPr>
          <w:rFonts w:ascii="仿宋_GB2312" w:eastAsia="仿宋_GB2312"/>
          <w:sz w:val="28"/>
        </w:rPr>
      </w:pPr>
    </w:p>
    <w:p>
      <w:pPr>
        <w:jc w:val="center"/>
        <w:rPr>
          <w:rFonts w:ascii="仿宋_GB2312" w:eastAsia="仿宋_GB2312"/>
          <w:b/>
          <w:sz w:val="28"/>
        </w:rPr>
      </w:pPr>
    </w:p>
    <w:tbl>
      <w:tblPr>
        <w:tblStyle w:val="5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60"/>
        <w:gridCol w:w="993"/>
        <w:gridCol w:w="143"/>
        <w:gridCol w:w="940"/>
        <w:gridCol w:w="192"/>
        <w:gridCol w:w="812"/>
        <w:gridCol w:w="36"/>
        <w:gridCol w:w="592"/>
        <w:gridCol w:w="360"/>
        <w:gridCol w:w="216"/>
        <w:gridCol w:w="252"/>
        <w:gridCol w:w="72"/>
        <w:gridCol w:w="720"/>
        <w:gridCol w:w="540"/>
        <w:gridCol w:w="488"/>
        <w:gridCol w:w="592"/>
        <w:gridCol w:w="368"/>
        <w:gridCol w:w="106"/>
        <w:gridCol w:w="6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5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75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75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4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项目起始时间</w:t>
            </w:r>
          </w:p>
        </w:tc>
        <w:tc>
          <w:tcPr>
            <w:tcW w:w="2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 月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项目计划完成时间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计划验收时间</w:t>
            </w:r>
          </w:p>
        </w:tc>
        <w:tc>
          <w:tcPr>
            <w:tcW w:w="3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验收地点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经费到位情况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单位自筹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风险投资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地方拨款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经费使用情况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人员费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设备费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材料费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18"/>
                <w:szCs w:val="18"/>
              </w:rPr>
              <w:t>燃料动力费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试验外协费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18"/>
                <w:szCs w:val="18"/>
              </w:rPr>
              <w:t>基本建设费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会议费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其他费用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其中研发经费支出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其中产业化经费支出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区拨经费使用情况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研发人员费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设备费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材料费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18"/>
                <w:szCs w:val="18"/>
              </w:rPr>
              <w:t>燃料动力费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试验外协费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其他费用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项目主要经济技术指标完成情况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新增销售额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新增税金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新增利润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创汇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工程化成果(件)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辐射推广企业(家)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示范推广面积(万亩)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服务收入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形成目标产品数(个):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新建厂房(平方米）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改建厂房(平方米)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新建生产线（条）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改建生产线（条）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新增研发设备(台套）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新增产业化设备(台套）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自行研制专有设备(台套）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参加科技人员数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其中高级职称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其中中级职称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其中博士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其中硕士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其中海归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其中省外人员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其中合作单位参加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已获授权知识产权数量(件)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发明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实用新型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外观设计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国外专利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软件著作权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新(农、兽）药证书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动植物新品种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已申请知识产权数量(件)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发明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实用新型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外观设计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国外专利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软件著作权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新(农、兽）药证书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动植物新品种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出版论文与专著（部）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在核心期刊发表论文数(篇)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其中SCI（篇）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其中EI(篇)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获取技术标准（件）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其中国家标准（件）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新建与项目直接关联的研发机构数量及级别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改建与项目直接关联的研发机构数量及级别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项目完成时达到的产能</w:t>
            </w:r>
          </w:p>
        </w:tc>
        <w:tc>
          <w:tcPr>
            <w:tcW w:w="63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项目新获国家科技计划支持类别及数额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项目新获省科技计划支持类别及数额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新增就业（人）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对照合同项目任务完成情况</w:t>
            </w:r>
          </w:p>
        </w:tc>
        <w:tc>
          <w:tcPr>
            <w:tcW w:w="42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研发任务（选择以下序号内容填写）:</w:t>
            </w:r>
          </w:p>
        </w:tc>
        <w:tc>
          <w:tcPr>
            <w:tcW w:w="4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产业化任务（选择以下序号内容填写）: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68" w:type="dxa"/>
            <w:gridSpan w:val="19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1、超额完成；     2、按计划完成；    3、基本完成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研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与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产 业 化 任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成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情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7" w:hRule="atLeast"/>
        </w:trPr>
        <w:tc>
          <w:tcPr>
            <w:tcW w:w="95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400" w:lineRule="atLeast"/>
        <w:rPr>
          <w:rFonts w:ascii="黑体" w:eastAsia="黑体"/>
          <w:sz w:val="24"/>
        </w:rPr>
      </w:pPr>
      <w:r>
        <w:br w:type="page"/>
      </w:r>
      <w:r>
        <w:rPr>
          <w:rFonts w:hint="eastAsia" w:ascii="黑体" w:eastAsia="黑体"/>
          <w:sz w:val="24"/>
        </w:rPr>
        <w:t>主要经济指标完成情况</w:t>
      </w:r>
    </w:p>
    <w:tbl>
      <w:tblPr>
        <w:tblStyle w:val="5"/>
        <w:tblW w:w="9296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198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经济指标名称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合同经济指标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经济指标实际完成情况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1.新增销售收入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2.新增利润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3.新增税收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4.新增出口创汇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atLeas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主要技术指标完成情况</w:t>
      </w:r>
    </w:p>
    <w:tbl>
      <w:tblPr>
        <w:tblStyle w:val="5"/>
        <w:tblW w:w="9296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198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技术指标名称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合同技术指标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技术指标实际完成情况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atLeas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主要产业化建设任务完成情况</w:t>
      </w:r>
    </w:p>
    <w:tbl>
      <w:tblPr>
        <w:tblStyle w:val="5"/>
        <w:tblW w:w="9296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6"/>
        <w:gridCol w:w="198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产业化建设任务名称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合同建设任务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建设任务实际完成情况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</w:pPr>
      <w:r>
        <w:rPr>
          <w:rFonts w:hint="eastAsia"/>
        </w:rPr>
        <w:t>注：主要产业化建设任务是指合同规定的产业化建设任务，包括厂区、厂房、生产线、大型生产装置、研发设施及项目完成时达到的产能等内容。</w:t>
      </w:r>
    </w:p>
    <w:p>
      <w:pPr>
        <w:jc w:val="left"/>
        <w:rPr>
          <w:rFonts w:ascii="仿宋_GB2312"/>
          <w:sz w:val="2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361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460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要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合 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验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和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资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料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2" w:hRule="atLeast"/>
        </w:trPr>
        <w:tc>
          <w:tcPr>
            <w:tcW w:w="9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</w:tr>
    </w:tbl>
    <w:p>
      <w:pPr>
        <w:jc w:val="left"/>
        <w:rPr>
          <w:b/>
        </w:rPr>
        <w:sectPr>
          <w:pgSz w:w="11907" w:h="16840"/>
          <w:pgMar w:top="1440" w:right="851" w:bottom="1440" w:left="1644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794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 业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tabs>
                <w:tab w:val="left" w:pos="2835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单位负责人签字:              (单位盖章)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所在街道园区意见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9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tabs>
                <w:tab w:val="left" w:pos="5355"/>
                <w:tab w:val="left" w:pos="5670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负责人签字:                (盖章)</w:t>
            </w:r>
          </w:p>
          <w:p>
            <w:pPr>
              <w:tabs>
                <w:tab w:val="left" w:pos="5355"/>
                <w:tab w:val="left" w:pos="5670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</w:t>
            </w:r>
          </w:p>
          <w:p>
            <w:pPr>
              <w:tabs>
                <w:tab w:val="left" w:pos="5355"/>
                <w:tab w:val="left" w:pos="5670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355"/>
                <w:tab w:val="left" w:pos="5670"/>
              </w:tabs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sz w:val="24"/>
        </w:rPr>
      </w:pP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5" w:h="16839"/>
      <w:pgMar w:top="1814" w:right="1531" w:bottom="1985" w:left="1531" w:header="720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TU1ZjI0ZDU2YTY2YzVjMWJjNjc0YmVkNjhiMTEifQ=="/>
  </w:docVars>
  <w:rsids>
    <w:rsidRoot w:val="716F502F"/>
    <w:rsid w:val="00487394"/>
    <w:rsid w:val="004A3972"/>
    <w:rsid w:val="009A5E2B"/>
    <w:rsid w:val="3F480A00"/>
    <w:rsid w:val="60993E4E"/>
    <w:rsid w:val="63453431"/>
    <w:rsid w:val="6E333F27"/>
    <w:rsid w:val="716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288" w:rightChars="-137"/>
    </w:pPr>
    <w:rPr>
      <w:rFonts w:ascii="仿宋_GB2312" w:eastAsia="仿宋_GB2312"/>
      <w:sz w:val="24"/>
    </w:rPr>
  </w:style>
  <w:style w:type="paragraph" w:styleId="3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275</Words>
  <Characters>1570</Characters>
  <Lines>13</Lines>
  <Paragraphs>3</Paragraphs>
  <TotalTime>49</TotalTime>
  <ScaleCrop>false</ScaleCrop>
  <LinksUpToDate>false</LinksUpToDate>
  <CharactersWithSpaces>1842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2023-02-06T03:19:00Z</dcterms:created>
  <dc:creator>gt</dc:creator>
  <cp:lastModifiedBy>包子</cp:lastModifiedBy>
  <dcterms:modified xsi:type="dcterms:W3CDTF">2024-04-19T02:45:28Z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EDF7150E4A1D44FC9829CABC8E3275BF_13</vt:lpwstr>
  </property>
</Properties>
</file>